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2D88" w14:textId="77777777" w:rsidR="00360A67" w:rsidRDefault="00360A67" w:rsidP="004E0E7A">
      <w:pPr>
        <w:ind w:left="552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7CDC12F" w14:textId="237E5264" w:rsidR="004E0E7A" w:rsidRPr="00272C48" w:rsidRDefault="0068412E" w:rsidP="00666543">
      <w:pPr>
        <w:ind w:left="510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CD7C7B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791FF202" w14:textId="032BCD9D" w:rsidR="00707B95" w:rsidRPr="00C0678D" w:rsidRDefault="00E476A3" w:rsidP="00C05E59">
      <w:pPr>
        <w:ind w:left="510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678D">
        <w:rPr>
          <w:rFonts w:ascii="Times New Roman" w:hAnsi="Times New Roman"/>
          <w:sz w:val="24"/>
          <w:szCs w:val="24"/>
          <w:lang w:eastAsia="ru-RU"/>
        </w:rPr>
        <w:t xml:space="preserve">к документации об открытом аукционе </w:t>
      </w:r>
      <w:r w:rsidR="00272C48" w:rsidRPr="00C0678D">
        <w:rPr>
          <w:rFonts w:ascii="Times New Roman" w:hAnsi="Times New Roman"/>
          <w:sz w:val="24"/>
          <w:szCs w:val="24"/>
          <w:lang w:eastAsia="ru-RU"/>
        </w:rPr>
        <w:t xml:space="preserve">по закупке </w:t>
      </w:r>
      <w:r w:rsidR="00C0678D" w:rsidRPr="00C0678D">
        <w:rPr>
          <w:rFonts w:ascii="Times New Roman" w:hAnsi="Times New Roman"/>
          <w:sz w:val="24"/>
          <w:szCs w:val="24"/>
          <w:lang w:eastAsia="ru-RU"/>
        </w:rPr>
        <w:t>реактивов и изделий медицинского назначения для нужд лечебно-профилактических учреждений на 2024 год в целях реализации ГЦП "Профилактика и лечение сердечно-сосудистых заболеваний в ПМР на 2022-2026".</w:t>
      </w:r>
    </w:p>
    <w:p w14:paraId="4E254ECE" w14:textId="77777777" w:rsidR="001F2067" w:rsidRPr="00C0678D" w:rsidRDefault="008D05A2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67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09B087A" w14:textId="084D1100" w:rsidR="00685F4A" w:rsidRPr="00B9459F" w:rsidRDefault="008D05A2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85F4A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567E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</w:t>
      </w:r>
      <w:r w:rsidR="00685F4A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________</w:t>
      </w:r>
    </w:p>
    <w:p w14:paraId="5D9C1B35" w14:textId="77777777" w:rsidR="00F94199" w:rsidRPr="00B9459F" w:rsidRDefault="00F94199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CCB13F" w14:textId="60F4A5AA" w:rsidR="003025B5" w:rsidRPr="00B9459F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 w:rsidR="00666A12"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   </w:t>
      </w:r>
      <w:proofErr w:type="gramStart"/>
      <w:r w:rsidR="00666A1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66A12">
        <w:rPr>
          <w:rFonts w:ascii="Times New Roman" w:hAnsi="Times New Roman"/>
          <w:sz w:val="24"/>
          <w:szCs w:val="24"/>
        </w:rPr>
        <w:t>___»______________202___ г.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172311EF" w14:textId="77777777" w:rsidR="00685F4A" w:rsidRPr="00B9459F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14:paraId="3773CCE0" w14:textId="51E0054A" w:rsidR="00685F4A" w:rsidRPr="00B9459F" w:rsidRDefault="00C15ECE" w:rsidP="00C15ECE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371C61" w:rsidRPr="00B9459F">
        <w:rPr>
          <w:rFonts w:ascii="Times New Roman" w:hAnsi="Times New Roman"/>
          <w:b/>
          <w:sz w:val="24"/>
          <w:szCs w:val="24"/>
        </w:rPr>
        <w:t>здравоохранения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 ПМР</w:t>
      </w:r>
      <w:r w:rsidR="003025B5" w:rsidRPr="00B9459F">
        <w:rPr>
          <w:rFonts w:ascii="Times New Roman" w:hAnsi="Times New Roman"/>
          <w:sz w:val="24"/>
          <w:szCs w:val="24"/>
        </w:rPr>
        <w:t>, имен</w:t>
      </w:r>
      <w:r w:rsidR="004F57E1" w:rsidRPr="00B9459F">
        <w:rPr>
          <w:rFonts w:ascii="Times New Roman" w:hAnsi="Times New Roman"/>
          <w:sz w:val="24"/>
          <w:szCs w:val="24"/>
        </w:rPr>
        <w:t>уемое в дальнейшем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F57E1" w:rsidRPr="00B9459F">
        <w:rPr>
          <w:rFonts w:ascii="Times New Roman" w:hAnsi="Times New Roman"/>
          <w:b/>
          <w:sz w:val="24"/>
          <w:szCs w:val="24"/>
        </w:rPr>
        <w:t>Г</w:t>
      </w:r>
      <w:r w:rsidR="003025B5" w:rsidRPr="00B9459F">
        <w:rPr>
          <w:rFonts w:ascii="Times New Roman" w:hAnsi="Times New Roman"/>
          <w:b/>
          <w:sz w:val="24"/>
          <w:szCs w:val="24"/>
        </w:rPr>
        <w:t>осударственный заказчик</w:t>
      </w:r>
      <w:r w:rsidR="003025B5" w:rsidRPr="00B9459F">
        <w:rPr>
          <w:rFonts w:ascii="Times New Roman" w:hAnsi="Times New Roman"/>
          <w:sz w:val="24"/>
          <w:szCs w:val="24"/>
        </w:rPr>
        <w:t xml:space="preserve">, </w:t>
      </w:r>
      <w:r w:rsidR="00E476A3" w:rsidRPr="00E476A3">
        <w:rPr>
          <w:rFonts w:ascii="Times New Roman" w:hAnsi="Times New Roman"/>
          <w:sz w:val="24"/>
          <w:szCs w:val="24"/>
        </w:rPr>
        <w:t>в лице</w:t>
      </w:r>
      <w:r w:rsidR="00707D6B">
        <w:rPr>
          <w:rFonts w:ascii="Times New Roman" w:hAnsi="Times New Roman"/>
          <w:sz w:val="24"/>
          <w:szCs w:val="24"/>
        </w:rPr>
        <w:t xml:space="preserve"> </w:t>
      </w:r>
      <w:r w:rsidR="00E476A3" w:rsidRPr="00E476A3">
        <w:rPr>
          <w:rFonts w:ascii="Times New Roman" w:hAnsi="Times New Roman"/>
          <w:sz w:val="24"/>
          <w:szCs w:val="24"/>
        </w:rPr>
        <w:t>заместителя министра</w:t>
      </w:r>
      <w:r w:rsidR="00E821FF"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="00E476A3" w:rsidRPr="00E476A3">
        <w:rPr>
          <w:rFonts w:ascii="Times New Roman" w:hAnsi="Times New Roman"/>
          <w:sz w:val="24"/>
          <w:szCs w:val="24"/>
        </w:rPr>
        <w:t xml:space="preserve"> по закупочной  политике И.Н. Глизнуца, действующего на основании Доверенности </w:t>
      </w:r>
      <w:r w:rsidR="00C50D9C" w:rsidRPr="00C50D9C">
        <w:rPr>
          <w:rFonts w:ascii="Times New Roman" w:hAnsi="Times New Roman"/>
          <w:sz w:val="24"/>
          <w:szCs w:val="24"/>
        </w:rPr>
        <w:t>от 27 декабря 2023 года</w:t>
      </w:r>
      <w:r w:rsidR="00C50D9C">
        <w:rPr>
          <w:rFonts w:ascii="Times New Roman" w:hAnsi="Times New Roman"/>
          <w:sz w:val="24"/>
          <w:szCs w:val="24"/>
        </w:rPr>
        <w:t xml:space="preserve"> </w:t>
      </w:r>
      <w:r w:rsidR="00C50D9C" w:rsidRPr="00C50D9C">
        <w:rPr>
          <w:rFonts w:ascii="Times New Roman" w:hAnsi="Times New Roman"/>
          <w:sz w:val="24"/>
          <w:szCs w:val="24"/>
        </w:rPr>
        <w:t>№01.1-14/16051</w:t>
      </w:r>
      <w:r w:rsidR="00E476A3" w:rsidRPr="00E476A3">
        <w:rPr>
          <w:rFonts w:ascii="Times New Roman" w:hAnsi="Times New Roman"/>
          <w:sz w:val="24"/>
          <w:szCs w:val="24"/>
        </w:rPr>
        <w:t xml:space="preserve">, с одной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685F4A"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3025B5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директора </w:t>
      </w:r>
      <w:r w:rsidR="00187220">
        <w:rPr>
          <w:rFonts w:ascii="Times New Roman" w:hAnsi="Times New Roman"/>
          <w:sz w:val="24"/>
          <w:szCs w:val="24"/>
        </w:rPr>
        <w:t>________________</w:t>
      </w:r>
      <w:r w:rsidR="00685F4A" w:rsidRPr="00B9459F">
        <w:rPr>
          <w:rFonts w:ascii="Times New Roman" w:hAnsi="Times New Roman"/>
          <w:sz w:val="24"/>
          <w:szCs w:val="24"/>
        </w:rPr>
        <w:t>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F29EA">
        <w:rPr>
          <w:rFonts w:ascii="Times New Roman" w:hAnsi="Times New Roman"/>
          <w:sz w:val="24"/>
          <w:szCs w:val="24"/>
        </w:rPr>
        <w:t>Устава</w:t>
      </w:r>
      <w:r w:rsidR="003025B5"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с </w:t>
      </w:r>
      <w:r w:rsidR="00C46221">
        <w:rPr>
          <w:rFonts w:ascii="Times New Roman" w:hAnsi="Times New Roman"/>
          <w:sz w:val="24"/>
          <w:szCs w:val="24"/>
        </w:rPr>
        <w:t>друго</w:t>
      </w:r>
      <w:r w:rsidR="00685F4A" w:rsidRPr="00B9459F">
        <w:rPr>
          <w:rFonts w:ascii="Times New Roman" w:hAnsi="Times New Roman"/>
          <w:sz w:val="24"/>
          <w:szCs w:val="24"/>
        </w:rPr>
        <w:t>й стороны,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и </w:t>
      </w:r>
      <w:r w:rsidR="00C50D9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14917" w:rsidRPr="00214917">
        <w:rPr>
          <w:rFonts w:ascii="Times New Roman" w:hAnsi="Times New Roman"/>
          <w:sz w:val="24"/>
          <w:szCs w:val="24"/>
        </w:rPr>
        <w:t>ГУ «Республиканск</w:t>
      </w:r>
      <w:r w:rsidR="005C670C">
        <w:rPr>
          <w:rFonts w:ascii="Times New Roman" w:hAnsi="Times New Roman"/>
          <w:sz w:val="24"/>
          <w:szCs w:val="24"/>
        </w:rPr>
        <w:t>ая клиническая больница</w:t>
      </w:r>
      <w:r w:rsidR="00214917" w:rsidRPr="00214917">
        <w:rPr>
          <w:rFonts w:ascii="Times New Roman" w:hAnsi="Times New Roman"/>
          <w:sz w:val="24"/>
          <w:szCs w:val="24"/>
        </w:rPr>
        <w:t>»</w:t>
      </w:r>
      <w:r w:rsidR="00766CD4">
        <w:rPr>
          <w:rFonts w:ascii="Times New Roman" w:hAnsi="Times New Roman"/>
          <w:sz w:val="24"/>
          <w:szCs w:val="24"/>
        </w:rPr>
        <w:t xml:space="preserve">, </w:t>
      </w:r>
      <w:r w:rsidR="00685F4A" w:rsidRPr="00B9459F">
        <w:rPr>
          <w:rFonts w:ascii="Times New Roman" w:hAnsi="Times New Roman"/>
          <w:sz w:val="24"/>
          <w:szCs w:val="24"/>
        </w:rPr>
        <w:t>именуемое в</w:t>
      </w:r>
      <w:r w:rsidR="003025B5" w:rsidRPr="00B9459F">
        <w:rPr>
          <w:rFonts w:ascii="Times New Roman" w:hAnsi="Times New Roman"/>
          <w:sz w:val="24"/>
          <w:szCs w:val="24"/>
        </w:rPr>
        <w:t xml:space="preserve"> дальнейшем </w:t>
      </w:r>
      <w:r w:rsidR="00040D5F">
        <w:rPr>
          <w:rFonts w:ascii="Times New Roman" w:hAnsi="Times New Roman"/>
          <w:b/>
          <w:sz w:val="24"/>
          <w:szCs w:val="24"/>
        </w:rPr>
        <w:t>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главного врача </w:t>
      </w:r>
      <w:r w:rsidR="005C670C">
        <w:rPr>
          <w:rFonts w:ascii="Times New Roman" w:hAnsi="Times New Roman"/>
          <w:sz w:val="24"/>
          <w:szCs w:val="24"/>
        </w:rPr>
        <w:t>Тостановского  И.М.,</w:t>
      </w:r>
      <w:r w:rsidR="00685F4A" w:rsidRPr="00B9459F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 w:rsidR="003025B5" w:rsidRPr="00B9459F">
        <w:rPr>
          <w:rFonts w:ascii="Times New Roman" w:hAnsi="Times New Roman"/>
          <w:sz w:val="24"/>
          <w:szCs w:val="24"/>
        </w:rPr>
        <w:t xml:space="preserve"> Устава</w:t>
      </w:r>
      <w:r w:rsidR="00685F4A" w:rsidRPr="00B9459F">
        <w:rPr>
          <w:rFonts w:ascii="Times New Roman" w:hAnsi="Times New Roman"/>
          <w:sz w:val="24"/>
          <w:szCs w:val="24"/>
        </w:rPr>
        <w:t xml:space="preserve">, с </w:t>
      </w:r>
      <w:r w:rsidR="003025B5" w:rsidRPr="00B9459F">
        <w:rPr>
          <w:rFonts w:ascii="Times New Roman" w:hAnsi="Times New Roman"/>
          <w:sz w:val="24"/>
          <w:szCs w:val="24"/>
        </w:rPr>
        <w:t>третьей</w:t>
      </w:r>
      <w:r w:rsidR="00685F4A" w:rsidRPr="00B9459F">
        <w:rPr>
          <w:rFonts w:ascii="Times New Roman" w:hAnsi="Times New Roman"/>
          <w:sz w:val="24"/>
          <w:szCs w:val="24"/>
        </w:rPr>
        <w:t xml:space="preserve">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а </w:t>
      </w:r>
      <w:r w:rsidR="00685F4A" w:rsidRPr="00B9459F">
        <w:rPr>
          <w:rFonts w:ascii="Times New Roman" w:hAnsi="Times New Roman"/>
          <w:sz w:val="24"/>
          <w:szCs w:val="24"/>
        </w:rPr>
        <w:t>при совместном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упоминании именуемые «Стороны», </w:t>
      </w:r>
      <w:r w:rsidR="00523538">
        <w:rPr>
          <w:rFonts w:ascii="Times New Roman" w:hAnsi="Times New Roman"/>
          <w:sz w:val="24"/>
          <w:szCs w:val="24"/>
        </w:rPr>
        <w:t>по итогам проведения открытого аукциона (</w:t>
      </w:r>
      <w:r w:rsidR="00187220">
        <w:rPr>
          <w:rFonts w:ascii="Times New Roman" w:hAnsi="Times New Roman"/>
          <w:sz w:val="24"/>
          <w:szCs w:val="24"/>
        </w:rPr>
        <w:t>______________</w:t>
      </w:r>
      <w:r w:rsidR="00523538">
        <w:rPr>
          <w:rFonts w:ascii="Times New Roman" w:hAnsi="Times New Roman"/>
          <w:sz w:val="24"/>
          <w:szCs w:val="24"/>
        </w:rPr>
        <w:t>)</w:t>
      </w:r>
      <w:r w:rsidR="008D7230">
        <w:rPr>
          <w:rFonts w:ascii="Times New Roman" w:hAnsi="Times New Roman"/>
          <w:sz w:val="24"/>
          <w:szCs w:val="24"/>
        </w:rPr>
        <w:t xml:space="preserve">, руководствуясь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8D7230">
        <w:rPr>
          <w:rFonts w:ascii="Times New Roman" w:hAnsi="Times New Roman"/>
          <w:sz w:val="24"/>
          <w:szCs w:val="24"/>
        </w:rPr>
        <w:t xml:space="preserve"> Закона Приднестровской Молдавской Республики «О закупках в Приднестровской Молдавской Республике», </w:t>
      </w:r>
      <w:r w:rsidR="00685F4A"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  <w:r w:rsidR="00E476A3">
        <w:rPr>
          <w:rFonts w:ascii="Times New Roman" w:hAnsi="Times New Roman"/>
          <w:sz w:val="24"/>
          <w:szCs w:val="24"/>
        </w:rPr>
        <w:t xml:space="preserve"> </w:t>
      </w:r>
      <w:r w:rsidR="00214917">
        <w:rPr>
          <w:rFonts w:ascii="Times New Roman" w:hAnsi="Times New Roman"/>
          <w:sz w:val="24"/>
          <w:szCs w:val="24"/>
        </w:rPr>
        <w:t xml:space="preserve"> </w:t>
      </w:r>
    </w:p>
    <w:p w14:paraId="7087790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3BD319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4A1E24CC" w14:textId="3B811D80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 w:rsidR="00040D5F"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 w:rsidR="00766CD4">
        <w:rPr>
          <w:rFonts w:ascii="Times New Roman" w:hAnsi="Times New Roman"/>
          <w:sz w:val="24"/>
          <w:szCs w:val="24"/>
        </w:rPr>
        <w:t xml:space="preserve"> </w:t>
      </w:r>
      <w:r w:rsidR="00C0678D">
        <w:rPr>
          <w:rFonts w:ascii="Times New Roman" w:hAnsi="Times New Roman"/>
          <w:sz w:val="24"/>
          <w:szCs w:val="24"/>
        </w:rPr>
        <w:t>реактивы и изделия медицинского назначения</w:t>
      </w:r>
      <w:r w:rsidR="006A76BF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="00EA7B8F">
        <w:rPr>
          <w:rFonts w:ascii="Times New Roman" w:hAnsi="Times New Roman"/>
          <w:sz w:val="24"/>
          <w:szCs w:val="24"/>
        </w:rPr>
        <w:t>, а По</w:t>
      </w:r>
      <w:r w:rsidR="003C197C">
        <w:rPr>
          <w:rFonts w:ascii="Times New Roman" w:hAnsi="Times New Roman"/>
          <w:sz w:val="24"/>
          <w:szCs w:val="24"/>
        </w:rPr>
        <w:t>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14:paraId="0176813A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3A483CC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8B44A9" w14:textId="77777777" w:rsidR="00016A7B" w:rsidRPr="00B9459F" w:rsidRDefault="00016A7B" w:rsidP="00016A7B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1FD5EFB2" w14:textId="2DDF3AFC" w:rsidR="00016A7B" w:rsidRPr="00B9459F" w:rsidRDefault="00016A7B" w:rsidP="00016A7B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 w:rsidR="00C50D9C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6D595382" w14:textId="77777777" w:rsidR="00016A7B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6E585E2" w14:textId="77777777" w:rsidR="00016A7B" w:rsidRPr="00A417DE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Цена Товара, указанная в спецификации, может изменяться в случае уменьшения цены приобретения, либо увеличения цены приобретения не более чем на 5 %.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Расчет формирования цены является неотъемлемой частью настоящего контракта.</w:t>
      </w:r>
    </w:p>
    <w:p w14:paraId="7E4DF90D" w14:textId="49A5529C" w:rsidR="00016A7B" w:rsidRPr="00B9459F" w:rsidRDefault="00016A7B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9459F">
        <w:rPr>
          <w:rFonts w:ascii="Times New Roman" w:hAnsi="Times New Roman"/>
          <w:sz w:val="24"/>
          <w:szCs w:val="24"/>
        </w:rPr>
        <w:t>Расчет по настоящ</w:t>
      </w:r>
      <w:r w:rsidR="00040D5F"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Pr="00B9459F">
        <w:rPr>
          <w:rFonts w:ascii="Times New Roman" w:hAnsi="Times New Roman"/>
          <w:sz w:val="24"/>
          <w:szCs w:val="24"/>
        </w:rPr>
        <w:t>ателем в безналичной форме путем перечисления денежных средств в рублях ПМР на расчетный счет Поставщика.</w:t>
      </w:r>
    </w:p>
    <w:p w14:paraId="105872A5" w14:textId="010E1C30" w:rsidR="00016A7B" w:rsidRDefault="00040D5F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="00016A7B"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="00766CD4" w:rsidRPr="00766CD4">
        <w:rPr>
          <w:rFonts w:ascii="Times New Roman" w:hAnsi="Times New Roman"/>
          <w:sz w:val="24"/>
          <w:szCs w:val="24"/>
        </w:rPr>
        <w:t>предоплат</w:t>
      </w:r>
      <w:r w:rsidR="00766CD4">
        <w:rPr>
          <w:rFonts w:ascii="Times New Roman" w:hAnsi="Times New Roman"/>
          <w:sz w:val="24"/>
          <w:szCs w:val="24"/>
        </w:rPr>
        <w:t>у</w:t>
      </w:r>
      <w:r w:rsidR="00766CD4"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C50D9C">
        <w:rPr>
          <w:rFonts w:ascii="Times New Roman" w:hAnsi="Times New Roman"/>
          <w:sz w:val="24"/>
          <w:szCs w:val="24"/>
        </w:rPr>
        <w:t>50</w:t>
      </w:r>
      <w:r w:rsidR="00766CD4"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C50D9C">
        <w:rPr>
          <w:rFonts w:ascii="Times New Roman" w:hAnsi="Times New Roman"/>
          <w:sz w:val="24"/>
          <w:szCs w:val="24"/>
        </w:rPr>
        <w:t>50</w:t>
      </w:r>
      <w:r w:rsidR="00766CD4"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 w:rsidR="00766CD4">
        <w:rPr>
          <w:rFonts w:ascii="Times New Roman" w:hAnsi="Times New Roman"/>
          <w:sz w:val="24"/>
          <w:szCs w:val="24"/>
        </w:rPr>
        <w:t>.</w:t>
      </w:r>
      <w:r w:rsidR="00016A7B">
        <w:rPr>
          <w:rFonts w:ascii="Times New Roman" w:hAnsi="Times New Roman"/>
          <w:sz w:val="24"/>
          <w:szCs w:val="24"/>
        </w:rPr>
        <w:t xml:space="preserve"> </w:t>
      </w:r>
    </w:p>
    <w:p w14:paraId="35A65522" w14:textId="20F8D9B7" w:rsidR="00347B19" w:rsidRDefault="00016A7B" w:rsidP="00347B19">
      <w:pPr>
        <w:pStyle w:val="1"/>
        <w:spacing w:line="240" w:lineRule="auto"/>
        <w:ind w:right="-113" w:firstLine="567"/>
        <w:jc w:val="both"/>
        <w:rPr>
          <w:sz w:val="24"/>
          <w:szCs w:val="24"/>
        </w:rPr>
      </w:pPr>
      <w:r w:rsidRPr="00B9459F">
        <w:rPr>
          <w:sz w:val="24"/>
          <w:szCs w:val="24"/>
          <w:lang w:eastAsia="ru-RU"/>
        </w:rPr>
        <w:lastRenderedPageBreak/>
        <w:t>2.</w:t>
      </w:r>
      <w:r>
        <w:rPr>
          <w:sz w:val="24"/>
          <w:szCs w:val="24"/>
          <w:lang w:eastAsia="ru-RU"/>
        </w:rPr>
        <w:t>5</w:t>
      </w:r>
      <w:r w:rsidRPr="00B9459F">
        <w:rPr>
          <w:sz w:val="24"/>
          <w:szCs w:val="24"/>
          <w:lang w:eastAsia="ru-RU"/>
        </w:rPr>
        <w:t xml:space="preserve">. </w:t>
      </w:r>
      <w:bookmarkStart w:id="0" w:name="_Hlk118205582"/>
      <w:r w:rsidR="00644E62" w:rsidRPr="00644E62">
        <w:rPr>
          <w:sz w:val="24"/>
          <w:szCs w:val="24"/>
          <w:lang w:eastAsia="ru-RU" w:bidi="ru-RU"/>
        </w:rPr>
        <w:t xml:space="preserve">Источник финансирования: </w:t>
      </w:r>
      <w:bookmarkStart w:id="1" w:name="_GoBack"/>
      <w:bookmarkEnd w:id="1"/>
      <w:r w:rsidR="00347B19">
        <w:rPr>
          <w:sz w:val="24"/>
          <w:szCs w:val="24"/>
        </w:rPr>
        <w:t>Республиканский бюджет. Раздел 3008: ГЦП «Профилактика и лечение сердечно-сосудистых заболеваний в ПМР на 2022-2026»</w:t>
      </w:r>
    </w:p>
    <w:p w14:paraId="68784EA5" w14:textId="57D45B3A" w:rsidR="00034DA2" w:rsidRDefault="00034DA2" w:rsidP="00034DA2">
      <w:pPr>
        <w:pStyle w:val="1"/>
        <w:spacing w:line="240" w:lineRule="auto"/>
        <w:ind w:right="-113" w:firstLine="567"/>
        <w:jc w:val="both"/>
        <w:rPr>
          <w:sz w:val="24"/>
          <w:szCs w:val="24"/>
        </w:rPr>
      </w:pPr>
    </w:p>
    <w:p w14:paraId="0533EE03" w14:textId="77777777" w:rsidR="00E844A7" w:rsidRDefault="00E844A7" w:rsidP="00034DA2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5B9149A1" w14:textId="7DBC46FA" w:rsidR="00685F4A" w:rsidRPr="00E821FF" w:rsidRDefault="00C76E8F" w:rsidP="00214917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685F4A"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06ABC5CC" w14:textId="0D65912C" w:rsidR="00FC62F8" w:rsidRPr="00FF1004" w:rsidRDefault="00FC62F8" w:rsidP="00FC62F8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6BF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 w:rsidR="00E8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2641AF" w14:textId="77777777" w:rsidR="00016A7B" w:rsidRPr="00FF1004" w:rsidRDefault="00016A7B" w:rsidP="00016A7B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14:paraId="33B279CB" w14:textId="78327144" w:rsidR="00016A7B" w:rsidRDefault="00016A7B" w:rsidP="00016A7B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</w:t>
      </w:r>
      <w:r w:rsidRPr="002547BB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</w:t>
      </w:r>
      <w:r w:rsidR="007B7926">
        <w:rPr>
          <w:rFonts w:ascii="Times New Roman" w:hAnsi="Times New Roman"/>
          <w:sz w:val="24"/>
          <w:szCs w:val="24"/>
        </w:rPr>
        <w:t>:</w:t>
      </w:r>
      <w:r w:rsidRPr="002547BB">
        <w:rPr>
          <w:rFonts w:ascii="Times New Roman" w:hAnsi="Times New Roman"/>
          <w:sz w:val="24"/>
          <w:szCs w:val="24"/>
        </w:rPr>
        <w:t xml:space="preserve"> </w:t>
      </w:r>
      <w:r w:rsidR="00507B53" w:rsidRPr="00507B53">
        <w:rPr>
          <w:rFonts w:ascii="Times New Roman" w:hAnsi="Times New Roman"/>
          <w:sz w:val="24"/>
          <w:szCs w:val="24"/>
        </w:rPr>
        <w:t>г. Тирасполь, ул.</w:t>
      </w:r>
      <w:r w:rsidR="00747E2D">
        <w:rPr>
          <w:rFonts w:ascii="Times New Roman" w:hAnsi="Times New Roman"/>
          <w:sz w:val="24"/>
          <w:szCs w:val="24"/>
        </w:rPr>
        <w:t xml:space="preserve"> Мира</w:t>
      </w:r>
      <w:r w:rsidR="00507B53" w:rsidRPr="00507B53">
        <w:rPr>
          <w:rFonts w:ascii="Times New Roman" w:hAnsi="Times New Roman"/>
          <w:sz w:val="24"/>
          <w:szCs w:val="24"/>
        </w:rPr>
        <w:t>, 33</w:t>
      </w:r>
      <w:r w:rsidRPr="002547BB">
        <w:rPr>
          <w:rFonts w:ascii="Times New Roman" w:hAnsi="Times New Roman"/>
          <w:sz w:val="24"/>
          <w:szCs w:val="24"/>
        </w:rPr>
        <w:t>.</w:t>
      </w:r>
    </w:p>
    <w:p w14:paraId="60F72275" w14:textId="253EEFD1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>В момент ф</w:t>
      </w:r>
      <w:r w:rsidR="00040D5F">
        <w:rPr>
          <w:rFonts w:ascii="Times New Roman" w:hAnsi="Times New Roman"/>
          <w:sz w:val="24"/>
          <w:szCs w:val="24"/>
        </w:rPr>
        <w:t>актической передачи Товара Получ</w:t>
      </w:r>
      <w:r w:rsidRPr="002547BB">
        <w:rPr>
          <w:rFonts w:ascii="Times New Roman" w:hAnsi="Times New Roman"/>
          <w:sz w:val="24"/>
          <w:szCs w:val="24"/>
        </w:rPr>
        <w:t>атель и Поставщик подписывают расходную накладную, подтверждающую переход права собственност</w:t>
      </w:r>
      <w:r w:rsidR="00040D5F">
        <w:rPr>
          <w:rFonts w:ascii="Times New Roman" w:hAnsi="Times New Roman"/>
          <w:sz w:val="24"/>
          <w:szCs w:val="24"/>
        </w:rPr>
        <w:t>и на Товар от Поставщика к Получ</w:t>
      </w:r>
      <w:r w:rsidRPr="002547BB">
        <w:rPr>
          <w:rFonts w:ascii="Times New Roman" w:hAnsi="Times New Roman"/>
          <w:sz w:val="24"/>
          <w:szCs w:val="24"/>
        </w:rPr>
        <w:t>ателю.</w:t>
      </w:r>
    </w:p>
    <w:p w14:paraId="03F1D350" w14:textId="4D8F77C3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 w:rsidR="00040D5F"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6F4455F6" w14:textId="3453FB6E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 w:rsidR="00040D5F"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14:paraId="2BA2BD86" w14:textId="7B9D55E6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П</w:t>
      </w:r>
      <w:r w:rsidR="00040D5F">
        <w:rPr>
          <w:rFonts w:ascii="Times New Roman" w:hAnsi="Times New Roman"/>
          <w:sz w:val="24"/>
          <w:szCs w:val="24"/>
        </w:rPr>
        <w:t>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1D4D7A99" w14:textId="5DA1267F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 w:rsidR="00040D5F"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 w:rsidR="00040D5F"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05798749" w14:textId="77777777" w:rsidR="00A9081F" w:rsidRPr="00B9459F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14:paraId="2247BB83" w14:textId="77777777" w:rsidR="00685F4A" w:rsidRPr="00B9459F" w:rsidRDefault="00685F4A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14:paraId="34F148B6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77F49D5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59403071" w14:textId="1ADD768D" w:rsidR="0025522F" w:rsidRPr="00B9459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 w:rsidR="00040D5F"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14:paraId="0E8F4482" w14:textId="77777777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355DFE" w:rsidRPr="00B9459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2943E075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2C06A8F2" w14:textId="53DBCB2D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>контрактом</w:t>
      </w:r>
      <w:r w:rsidR="00040D5F"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</w:t>
      </w:r>
      <w:r w:rsidR="0025522F" w:rsidRPr="00B9459F">
        <w:rPr>
          <w:rFonts w:ascii="Times New Roman" w:hAnsi="Times New Roman"/>
          <w:sz w:val="24"/>
          <w:szCs w:val="24"/>
        </w:rPr>
        <w:t xml:space="preserve"> и</w:t>
      </w:r>
      <w:r w:rsidRPr="00B9459F">
        <w:rPr>
          <w:rFonts w:ascii="Times New Roman" w:hAnsi="Times New Roman"/>
          <w:sz w:val="24"/>
          <w:szCs w:val="24"/>
        </w:rPr>
        <w:t xml:space="preserve"> ассортименте</w:t>
      </w:r>
      <w:r w:rsidR="0025522F" w:rsidRPr="00B9459F">
        <w:rPr>
          <w:rFonts w:ascii="Times New Roman" w:hAnsi="Times New Roman"/>
          <w:sz w:val="24"/>
          <w:szCs w:val="24"/>
        </w:rPr>
        <w:t xml:space="preserve"> указанн</w:t>
      </w:r>
      <w:r w:rsidR="000C320B">
        <w:rPr>
          <w:rFonts w:ascii="Times New Roman" w:hAnsi="Times New Roman"/>
          <w:sz w:val="24"/>
          <w:szCs w:val="24"/>
        </w:rPr>
        <w:t>ых</w:t>
      </w:r>
      <w:r w:rsidR="0025522F"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68C077C" w14:textId="0EDEFC8C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.2. Передать вместе с Товаром относящиеся к нему документы (расходная накладная</w:t>
      </w:r>
      <w:r w:rsidR="00016A7B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14:paraId="1507E309" w14:textId="64B245AF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.3.</w:t>
      </w:r>
      <w:r w:rsidR="00FF061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0C320B">
        <w:rPr>
          <w:rFonts w:ascii="Times New Roman" w:hAnsi="Times New Roman"/>
          <w:sz w:val="24"/>
          <w:szCs w:val="24"/>
        </w:rPr>
        <w:t>спецификации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14:paraId="6A9D9294" w14:textId="1073995C" w:rsidR="00685F4A" w:rsidRPr="00D435B1" w:rsidRDefault="00685F4A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</w:t>
      </w:r>
      <w:r w:rsidR="005A4354" w:rsidRPr="00D435B1">
        <w:rPr>
          <w:rFonts w:ascii="Times New Roman" w:hAnsi="Times New Roman"/>
          <w:sz w:val="24"/>
          <w:szCs w:val="24"/>
        </w:rPr>
        <w:t>2</w:t>
      </w:r>
      <w:r w:rsidRPr="00D435B1">
        <w:rPr>
          <w:rFonts w:ascii="Times New Roman" w:hAnsi="Times New Roman"/>
          <w:sz w:val="24"/>
          <w:szCs w:val="24"/>
        </w:rPr>
        <w:t>.</w:t>
      </w:r>
      <w:r w:rsidR="00A9081F" w:rsidRPr="00D435B1">
        <w:rPr>
          <w:rFonts w:ascii="Times New Roman" w:hAnsi="Times New Roman"/>
          <w:sz w:val="24"/>
          <w:szCs w:val="24"/>
        </w:rPr>
        <w:t>4</w:t>
      </w:r>
      <w:r w:rsidRPr="00D435B1">
        <w:rPr>
          <w:rFonts w:ascii="Times New Roman" w:hAnsi="Times New Roman"/>
          <w:sz w:val="24"/>
          <w:szCs w:val="24"/>
        </w:rPr>
        <w:t xml:space="preserve">. </w:t>
      </w:r>
      <w:r w:rsidR="00F10828" w:rsidRPr="00D435B1">
        <w:rPr>
          <w:rFonts w:ascii="Times New Roman" w:hAnsi="Times New Roman"/>
          <w:sz w:val="24"/>
          <w:szCs w:val="24"/>
        </w:rPr>
        <w:t xml:space="preserve">  </w:t>
      </w:r>
      <w:r w:rsidRPr="00D435B1">
        <w:rPr>
          <w:rFonts w:ascii="Times New Roman" w:hAnsi="Times New Roman"/>
          <w:sz w:val="24"/>
          <w:szCs w:val="24"/>
        </w:rPr>
        <w:t>Нести риск случайной гибели или случайного повреждения Това</w:t>
      </w:r>
      <w:r w:rsidR="00040D5F"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14:paraId="75BD7077" w14:textId="6801ECCC" w:rsidR="00A12949" w:rsidRPr="00D435B1" w:rsidRDefault="00A12949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lastRenderedPageBreak/>
        <w:t>4.2.5. Выполнять гарантийные обязательства в соответствии с Законом ПМР «О защите прав потребителей»</w:t>
      </w:r>
    </w:p>
    <w:p w14:paraId="3A0D2E74" w14:textId="46528E7A"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A12949"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AB6AA3" w:rsidRPr="00B9459F">
        <w:rPr>
          <w:rFonts w:ascii="Times New Roman" w:hAnsi="Times New Roman"/>
          <w:sz w:val="24"/>
          <w:szCs w:val="24"/>
        </w:rPr>
        <w:t>ПМР и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DBE2DCD" w14:textId="77777777" w:rsidR="00D02A66" w:rsidRDefault="00D02A66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6BBE731" w14:textId="50EB5A90" w:rsidR="00685F4A" w:rsidRPr="00B9459F" w:rsidRDefault="00040D5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14:paraId="11A10E7B" w14:textId="17564681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>Принять Товар в порядке, предусмотренном настоящим контракт</w:t>
      </w:r>
      <w:r w:rsidR="00573C23">
        <w:rPr>
          <w:rFonts w:ascii="Times New Roman" w:hAnsi="Times New Roman"/>
          <w:sz w:val="24"/>
          <w:szCs w:val="24"/>
        </w:rPr>
        <w:t>ом</w:t>
      </w:r>
      <w:r w:rsidR="00355DFE" w:rsidRPr="00B9459F">
        <w:rPr>
          <w:rFonts w:ascii="Times New Roman" w:hAnsi="Times New Roman"/>
          <w:sz w:val="24"/>
          <w:szCs w:val="24"/>
        </w:rPr>
        <w:t xml:space="preserve">. </w:t>
      </w:r>
    </w:p>
    <w:p w14:paraId="6AB549B1" w14:textId="77777777" w:rsidR="00355DFE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</w:t>
      </w:r>
      <w:bookmarkEnd w:id="0"/>
      <w:r w:rsidR="00355DFE" w:rsidRPr="00B9459F">
        <w:rPr>
          <w:rFonts w:ascii="Times New Roman" w:hAnsi="Times New Roman"/>
          <w:sz w:val="24"/>
          <w:szCs w:val="24"/>
        </w:rPr>
        <w:t>.</w:t>
      </w:r>
    </w:p>
    <w:p w14:paraId="47D8F04E" w14:textId="77777777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355DFE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6887B47A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23ABD9" w14:textId="0A269713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28848384" w14:textId="77777777" w:rsidR="00685F4A" w:rsidRPr="00B9459F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ПМР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7E053F00" w14:textId="41DA15B7" w:rsidR="00016A7B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оставщиком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просрочк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поставке Товара,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040D5F"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вправе предъявить </w:t>
      </w:r>
      <w:r w:rsidR="00812652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Поставщик</w:t>
      </w:r>
      <w:r w:rsidR="00812652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пла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те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пен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размере 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0,05 % от суммы задолженности неисполненного обязательства за каждый день просрочки. При этом сумма взимаемой </w:t>
      </w:r>
      <w:r w:rsidR="0060452C"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="00016A7B"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F6B7865" w14:textId="70DD8A08" w:rsidR="00814E31" w:rsidRPr="00B9459F" w:rsidRDefault="00814E31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Взыскание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пени не освобождает Поставщика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исполнения обязательств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поставке Товара.</w:t>
      </w:r>
    </w:p>
    <w:p w14:paraId="48F67FDA" w14:textId="77777777" w:rsidR="00355DFE" w:rsidRPr="00B9459F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3939AC6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40A569D5" w14:textId="03DA7EA6" w:rsidR="00E36F6A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>и иным требованиям, предусмотренным для данного</w:t>
      </w:r>
      <w:r w:rsidR="00200860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>вида</w:t>
      </w:r>
      <w:r w:rsidR="005C670C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 xml:space="preserve">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320296">
        <w:rPr>
          <w:rFonts w:ascii="Times New Roman" w:hAnsi="Times New Roman"/>
          <w:sz w:val="24"/>
          <w:szCs w:val="24"/>
        </w:rPr>
        <w:t>.</w:t>
      </w:r>
      <w:r w:rsidR="00E36F6A" w:rsidRPr="00B9459F">
        <w:rPr>
          <w:rFonts w:ascii="Times New Roman" w:hAnsi="Times New Roman"/>
          <w:sz w:val="24"/>
          <w:szCs w:val="24"/>
        </w:rPr>
        <w:t xml:space="preserve"> </w:t>
      </w:r>
    </w:p>
    <w:p w14:paraId="24D9EA4B" w14:textId="07404AAB" w:rsidR="00E36F6A" w:rsidRPr="00B9459F" w:rsidRDefault="00E23487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5C670C" w:rsidRPr="005C670C">
        <w:rPr>
          <w:rFonts w:ascii="Times New Roman" w:hAnsi="Times New Roman"/>
          <w:sz w:val="24"/>
          <w:szCs w:val="24"/>
        </w:rPr>
        <w:t xml:space="preserve">не менее </w:t>
      </w:r>
      <w:r w:rsidR="00200860">
        <w:rPr>
          <w:rFonts w:ascii="Times New Roman" w:hAnsi="Times New Roman"/>
          <w:sz w:val="24"/>
          <w:szCs w:val="24"/>
        </w:rPr>
        <w:t>7</w:t>
      </w:r>
      <w:r w:rsidR="005C670C"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 w:rsidR="00200860">
        <w:rPr>
          <w:rFonts w:ascii="Times New Roman" w:hAnsi="Times New Roman"/>
          <w:sz w:val="24"/>
          <w:szCs w:val="24"/>
        </w:rPr>
        <w:t>товара.</w:t>
      </w:r>
    </w:p>
    <w:p w14:paraId="10B30030" w14:textId="77777777" w:rsidR="004A55C4" w:rsidRDefault="004A55C4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6FE17E3" w14:textId="1969F399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6CE734B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CDEDEE5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D19E5D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5940DB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BDE71A2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FBA1303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25522F" w:rsidRPr="00B9459F">
        <w:rPr>
          <w:rFonts w:ascii="Times New Roman" w:hAnsi="Times New Roman"/>
          <w:sz w:val="24"/>
          <w:szCs w:val="24"/>
        </w:rPr>
        <w:t>ПМР.</w:t>
      </w:r>
    </w:p>
    <w:p w14:paraId="660F0EA3" w14:textId="77777777" w:rsidR="00D02A66" w:rsidRDefault="00D02A66" w:rsidP="00A44757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E1D8EC" w14:textId="027AB76E" w:rsidR="00355DFE" w:rsidRPr="00B9459F" w:rsidRDefault="00685F4A" w:rsidP="00E821F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574B9F9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B3727A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25522F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3032416" w14:textId="77777777" w:rsidR="009927C7" w:rsidRPr="00B9459F" w:rsidRDefault="009927C7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7CC649" w14:textId="428F161F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58CF991D" w14:textId="10ACC8D7" w:rsidR="0033302D" w:rsidRPr="00B9459F" w:rsidRDefault="00685F4A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="00C50D9C"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 w:rsidR="00C50D9C">
        <w:rPr>
          <w:rFonts w:ascii="Times New Roman" w:hAnsi="Times New Roman"/>
          <w:bCs/>
          <w:sz w:val="24"/>
          <w:szCs w:val="24"/>
        </w:rPr>
        <w:t>.</w:t>
      </w:r>
    </w:p>
    <w:p w14:paraId="23F9BCB4" w14:textId="77777777" w:rsidR="00AC3927" w:rsidRDefault="00AC3927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EC910D8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429804F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 w:rsidRPr="00B9459F">
        <w:rPr>
          <w:rFonts w:ascii="Times New Roman" w:hAnsi="Times New Roman"/>
          <w:sz w:val="24"/>
          <w:szCs w:val="24"/>
        </w:rPr>
        <w:t>ПМР.</w:t>
      </w:r>
    </w:p>
    <w:p w14:paraId="5D02363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</w:t>
      </w:r>
      <w:r w:rsidR="00BD567E" w:rsidRPr="00B9459F"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38E5C8D2" w14:textId="77777777" w:rsidR="00685F4A" w:rsidRPr="00B9459F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, а также в иных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случаях, предусмотренных законодательством 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ПМР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6256040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B9459F">
        <w:rPr>
          <w:rFonts w:ascii="Times New Roman" w:hAnsi="Times New Roman"/>
          <w:sz w:val="24"/>
          <w:szCs w:val="24"/>
        </w:rPr>
        <w:t xml:space="preserve">аны всеми Сторонами </w:t>
      </w:r>
      <w:r w:rsidR="00355DFE"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8E50498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10.5. Все </w:t>
      </w:r>
      <w:r w:rsidR="0025522F" w:rsidRPr="00B9459F">
        <w:rPr>
          <w:rFonts w:ascii="Times New Roman" w:hAnsi="Times New Roman"/>
          <w:sz w:val="24"/>
          <w:szCs w:val="24"/>
        </w:rPr>
        <w:t>п</w:t>
      </w:r>
      <w:r w:rsidRPr="00B9459F">
        <w:rPr>
          <w:rFonts w:ascii="Times New Roman" w:hAnsi="Times New Roman"/>
          <w:sz w:val="24"/>
          <w:szCs w:val="24"/>
        </w:rPr>
        <w:t>риложения к настоящему контракту</w:t>
      </w:r>
      <w:r w:rsidR="0025522F" w:rsidRPr="00B9459F">
        <w:rPr>
          <w:rFonts w:ascii="Times New Roman" w:hAnsi="Times New Roman"/>
          <w:sz w:val="24"/>
          <w:szCs w:val="24"/>
        </w:rPr>
        <w:t>, подписанные всеми Сторонами контракта,</w:t>
      </w:r>
      <w:r w:rsidRPr="00B9459F">
        <w:rPr>
          <w:rFonts w:ascii="Times New Roman" w:hAnsi="Times New Roman"/>
          <w:sz w:val="24"/>
          <w:szCs w:val="24"/>
        </w:rPr>
        <w:t xml:space="preserve"> являются его неотъемлемой частью.</w:t>
      </w:r>
    </w:p>
    <w:p w14:paraId="648C2FF0" w14:textId="77777777" w:rsidR="00200860" w:rsidRDefault="00200860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5D14102" w14:textId="703962B2" w:rsidR="00685F4A" w:rsidRPr="00B9459F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574B59DB" w14:textId="1B84FFF1" w:rsidR="00BD567E" w:rsidRPr="00B9459F" w:rsidRDefault="00E821FF" w:rsidP="00685F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A9081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="00685F4A" w:rsidRPr="00B9459F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BD567E" w:rsidRPr="00B9459F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040D5F">
        <w:rPr>
          <w:rFonts w:ascii="Times New Roman" w:hAnsi="Times New Roman"/>
          <w:b/>
          <w:sz w:val="24"/>
          <w:szCs w:val="24"/>
        </w:rPr>
        <w:t>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f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666A12" w14:paraId="41613C96" w14:textId="77777777" w:rsidTr="005E6D7A">
        <w:trPr>
          <w:trHeight w:val="281"/>
        </w:trPr>
        <w:tc>
          <w:tcPr>
            <w:tcW w:w="4701" w:type="dxa"/>
          </w:tcPr>
          <w:p w14:paraId="6E4B662E" w14:textId="5D98F27F" w:rsidR="00666A12" w:rsidRPr="00666A12" w:rsidRDefault="00187220" w:rsidP="0068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</w:tcPr>
          <w:p w14:paraId="5D9BE9B2" w14:textId="6A9220A8" w:rsidR="00666A12" w:rsidRPr="00666A12" w:rsidRDefault="001510AE" w:rsidP="0068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ГУ «Республиканск</w:t>
            </w:r>
            <w:r w:rsidR="00B5454D">
              <w:rPr>
                <w:rFonts w:ascii="Times New Roman" w:hAnsi="Times New Roman"/>
                <w:b/>
                <w:sz w:val="24"/>
                <w:szCs w:val="24"/>
              </w:rPr>
              <w:t>ая клиническая больница</w:t>
            </w: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66A12" w14:paraId="5E5A4B59" w14:textId="77777777" w:rsidTr="005E6D7A">
        <w:trPr>
          <w:trHeight w:val="223"/>
        </w:trPr>
        <w:tc>
          <w:tcPr>
            <w:tcW w:w="4701" w:type="dxa"/>
          </w:tcPr>
          <w:p w14:paraId="4A5E280C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1933413C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F66" w14:paraId="2D86B922" w14:textId="77777777" w:rsidTr="005E6D7A">
        <w:trPr>
          <w:trHeight w:val="235"/>
        </w:trPr>
        <w:tc>
          <w:tcPr>
            <w:tcW w:w="4701" w:type="dxa"/>
          </w:tcPr>
          <w:p w14:paraId="7DD5826B" w14:textId="77777777" w:rsidR="005B4F66" w:rsidRPr="00666A12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02F93584" w14:textId="77777777" w:rsidR="005B4F66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F66" w14:paraId="646AD6E4" w14:textId="77777777" w:rsidTr="005E6D7A">
        <w:trPr>
          <w:trHeight w:val="65"/>
        </w:trPr>
        <w:tc>
          <w:tcPr>
            <w:tcW w:w="4701" w:type="dxa"/>
          </w:tcPr>
          <w:p w14:paraId="712C6624" w14:textId="77777777" w:rsidR="005B4F66" w:rsidRPr="00666A12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4F575529" w14:textId="77777777" w:rsidR="005B4F66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F66" w14:paraId="7723000C" w14:textId="77777777" w:rsidTr="005E6D7A">
        <w:trPr>
          <w:trHeight w:val="235"/>
        </w:trPr>
        <w:tc>
          <w:tcPr>
            <w:tcW w:w="4701" w:type="dxa"/>
          </w:tcPr>
          <w:p w14:paraId="6B8CEB66" w14:textId="77777777" w:rsidR="005B4F66" w:rsidRPr="00666A12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182FA6E9" w14:textId="77777777" w:rsidR="005B4F66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A12" w14:paraId="572D91D9" w14:textId="77777777" w:rsidTr="005E6D7A">
        <w:trPr>
          <w:trHeight w:val="223"/>
        </w:trPr>
        <w:tc>
          <w:tcPr>
            <w:tcW w:w="4701" w:type="dxa"/>
          </w:tcPr>
          <w:p w14:paraId="69F25CD3" w14:textId="0EB92765" w:rsidR="00666A12" w:rsidRPr="00666A12" w:rsidRDefault="009927C7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666A12"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702" w:type="dxa"/>
          </w:tcPr>
          <w:p w14:paraId="11DFF102" w14:textId="1140F7B9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666A12" w14:paraId="3EB90A30" w14:textId="77777777" w:rsidTr="005E6D7A">
        <w:trPr>
          <w:trHeight w:val="223"/>
        </w:trPr>
        <w:tc>
          <w:tcPr>
            <w:tcW w:w="4701" w:type="dxa"/>
          </w:tcPr>
          <w:p w14:paraId="0A410D8C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7CB173EB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A12" w14:paraId="6C65AB8E" w14:textId="77777777" w:rsidTr="005E6D7A">
        <w:trPr>
          <w:trHeight w:val="235"/>
        </w:trPr>
        <w:tc>
          <w:tcPr>
            <w:tcW w:w="4701" w:type="dxa"/>
          </w:tcPr>
          <w:p w14:paraId="77A85EFD" w14:textId="2586184E" w:rsidR="00666A12" w:rsidRPr="00666A12" w:rsidRDefault="002E6331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187220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="00C079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02" w:type="dxa"/>
          </w:tcPr>
          <w:p w14:paraId="11510626" w14:textId="3A02D62F" w:rsidR="00666A12" w:rsidRPr="00666A12" w:rsidRDefault="002E6331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B5454D">
              <w:rPr>
                <w:rFonts w:ascii="Times New Roman" w:hAnsi="Times New Roman"/>
                <w:bCs/>
                <w:sz w:val="24"/>
                <w:szCs w:val="24"/>
              </w:rPr>
              <w:t>И.М. Тостановский</w:t>
            </w:r>
          </w:p>
        </w:tc>
      </w:tr>
      <w:tr w:rsidR="00666A12" w14:paraId="5A837CC0" w14:textId="77777777" w:rsidTr="005E6D7A">
        <w:trPr>
          <w:trHeight w:val="223"/>
        </w:trPr>
        <w:tc>
          <w:tcPr>
            <w:tcW w:w="4701" w:type="dxa"/>
          </w:tcPr>
          <w:p w14:paraId="402C9D72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0AA0EBD2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A12" w14:paraId="7748492A" w14:textId="77777777" w:rsidTr="005E6D7A">
        <w:trPr>
          <w:trHeight w:val="235"/>
        </w:trPr>
        <w:tc>
          <w:tcPr>
            <w:tcW w:w="4701" w:type="dxa"/>
          </w:tcPr>
          <w:p w14:paraId="05F57B84" w14:textId="01A54FDE" w:rsidR="00666A12" w:rsidRPr="00666A12" w:rsidRDefault="002E6331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702" w:type="dxa"/>
          </w:tcPr>
          <w:p w14:paraId="35902E2D" w14:textId="0662CE23" w:rsidR="00666A12" w:rsidRPr="00666A12" w:rsidRDefault="002E6331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14:paraId="016811D6" w14:textId="77777777" w:rsidR="00666A12" w:rsidRDefault="00666A12" w:rsidP="00685F4A">
      <w:pPr>
        <w:rPr>
          <w:rFonts w:ascii="Times New Roman" w:hAnsi="Times New Roman"/>
          <w:b/>
          <w:sz w:val="24"/>
          <w:szCs w:val="24"/>
        </w:rPr>
      </w:pPr>
    </w:p>
    <w:p w14:paraId="196A954D" w14:textId="741A308F" w:rsidR="00BD567E" w:rsidRPr="00B9459F" w:rsidRDefault="00BD567E" w:rsidP="0026601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266018">
        <w:rPr>
          <w:rFonts w:ascii="Times New Roman" w:hAnsi="Times New Roman"/>
          <w:b/>
          <w:sz w:val="24"/>
          <w:szCs w:val="24"/>
        </w:rPr>
        <w:t xml:space="preserve">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5C5C6B6E" w14:textId="57E0403F" w:rsidR="00BD567E" w:rsidRPr="00B9459F" w:rsidRDefault="00266018" w:rsidP="002660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63801"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60924163" w14:textId="77777777" w:rsidR="00E63801" w:rsidRPr="00B9459F" w:rsidRDefault="00E63801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65E3586A" w14:textId="77777777" w:rsidR="00BD567E" w:rsidRPr="00B9459F" w:rsidRDefault="00E63801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5DC3D876" w14:textId="77777777" w:rsidR="00BD567E" w:rsidRPr="00B9459F" w:rsidRDefault="00E63801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 xml:space="preserve">р/счет </w:t>
      </w:r>
      <w:r w:rsidR="00090044" w:rsidRPr="00B9459F">
        <w:rPr>
          <w:rFonts w:ascii="Times New Roman" w:hAnsi="Times New Roman"/>
          <w:bCs/>
          <w:sz w:val="24"/>
          <w:szCs w:val="24"/>
        </w:rPr>
        <w:t>2182006436701003</w:t>
      </w:r>
    </w:p>
    <w:p w14:paraId="3D540DAB" w14:textId="77777777" w:rsidR="00BD567E" w:rsidRPr="00B9459F" w:rsidRDefault="00090044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5C9D3B0D" w14:textId="77777777" w:rsidR="00090044" w:rsidRPr="00B9459F" w:rsidRDefault="00090044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16EF4B13" w14:textId="77777777" w:rsidR="00934D17" w:rsidRPr="00B9459F" w:rsidRDefault="00934D17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0700A2CC" w14:textId="41AA3EA6" w:rsidR="006A76BF" w:rsidRDefault="006A76BF" w:rsidP="006A76BF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D82681">
        <w:rPr>
          <w:rFonts w:ascii="Times New Roman" w:hAnsi="Times New Roman"/>
          <w:b/>
          <w:sz w:val="24"/>
          <w:szCs w:val="24"/>
        </w:rPr>
        <w:t xml:space="preserve"> </w:t>
      </w:r>
      <w:r w:rsidR="00707D6B">
        <w:rPr>
          <w:rFonts w:ascii="Times New Roman" w:hAnsi="Times New Roman"/>
          <w:b/>
          <w:sz w:val="24"/>
          <w:szCs w:val="24"/>
        </w:rPr>
        <w:t xml:space="preserve">         З</w:t>
      </w:r>
      <w:r>
        <w:rPr>
          <w:rFonts w:ascii="Times New Roman" w:hAnsi="Times New Roman"/>
          <w:b/>
          <w:sz w:val="24"/>
          <w:szCs w:val="24"/>
        </w:rPr>
        <w:t>аместител</w:t>
      </w:r>
      <w:r w:rsidR="00707D6B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министра</w:t>
      </w:r>
      <w:r w:rsidR="00E821FF">
        <w:rPr>
          <w:rFonts w:ascii="Times New Roman" w:hAnsi="Times New Roman"/>
          <w:b/>
          <w:sz w:val="24"/>
          <w:szCs w:val="24"/>
        </w:rPr>
        <w:t xml:space="preserve"> здравоохранения ПМР</w:t>
      </w:r>
    </w:p>
    <w:p w14:paraId="7867F6A5" w14:textId="77777777" w:rsidR="006A76B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  <w:r w:rsidR="00BD567E" w:rsidRPr="00B9459F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И.Н. Глизнуца</w:t>
      </w:r>
    </w:p>
    <w:p w14:paraId="30A904A5" w14:textId="5BC0097E" w:rsidR="00BD567E" w:rsidRPr="0025522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BD567E" w:rsidRPr="00B9459F">
        <w:rPr>
          <w:rFonts w:ascii="Times New Roman" w:hAnsi="Times New Roman"/>
          <w:b/>
          <w:sz w:val="24"/>
          <w:szCs w:val="24"/>
        </w:rPr>
        <w:t>«__</w:t>
      </w:r>
      <w:proofErr w:type="gramStart"/>
      <w:r w:rsidR="00BD567E" w:rsidRPr="00B9459F">
        <w:rPr>
          <w:rFonts w:ascii="Times New Roman" w:hAnsi="Times New Roman"/>
          <w:b/>
          <w:sz w:val="24"/>
          <w:szCs w:val="24"/>
        </w:rPr>
        <w:t>_»_</w:t>
      </w:r>
      <w:proofErr w:type="gramEnd"/>
      <w:r w:rsidR="00BD567E" w:rsidRPr="00B9459F">
        <w:rPr>
          <w:rFonts w:ascii="Times New Roman" w:hAnsi="Times New Roman"/>
          <w:b/>
          <w:sz w:val="24"/>
          <w:szCs w:val="24"/>
        </w:rPr>
        <w:t>___________202__ г.</w:t>
      </w:r>
    </w:p>
    <w:p w14:paraId="303F424B" w14:textId="09926AAB" w:rsidR="003D606F" w:rsidRDefault="00BD567E" w:rsidP="00E844A7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E844A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221AB">
        <w:rPr>
          <w:rFonts w:ascii="Times New Roman" w:hAnsi="Times New Roman"/>
          <w:b/>
          <w:sz w:val="28"/>
          <w:szCs w:val="28"/>
        </w:rPr>
        <w:t xml:space="preserve"> </w:t>
      </w:r>
      <w:r w:rsidR="00E821FF">
        <w:rPr>
          <w:rFonts w:ascii="Times New Roman" w:hAnsi="Times New Roman"/>
          <w:b/>
          <w:sz w:val="28"/>
          <w:szCs w:val="28"/>
        </w:rPr>
        <w:t xml:space="preserve"> </w:t>
      </w:r>
    </w:p>
    <w:p w14:paraId="6569A00B" w14:textId="3B153E15" w:rsidR="002878BD" w:rsidRPr="005B4F66" w:rsidRDefault="003D606F" w:rsidP="005B4F66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2878BD"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202DAC93" w14:textId="050388AB" w:rsidR="002878BD" w:rsidRPr="005324EB" w:rsidRDefault="002878BD" w:rsidP="002878BD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342506F" w14:textId="77777777" w:rsidR="002878BD" w:rsidRPr="005324EB" w:rsidRDefault="002878BD" w:rsidP="002878BD">
      <w:pPr>
        <w:ind w:left="4962"/>
        <w:rPr>
          <w:rFonts w:ascii="Times New Roman" w:hAnsi="Times New Roman"/>
          <w:sz w:val="24"/>
          <w:szCs w:val="24"/>
        </w:rPr>
      </w:pPr>
    </w:p>
    <w:p w14:paraId="72145B4F" w14:textId="77777777" w:rsidR="002878BD" w:rsidRPr="005324EB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11FFCD41" w14:textId="28FA8C00" w:rsidR="002878BD" w:rsidRPr="005324EB" w:rsidRDefault="002878BD" w:rsidP="002878BD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14:paraId="1D71EB4A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0B30AA" w:rsidRPr="005324EB" w14:paraId="5AA14E30" w14:textId="77777777" w:rsidTr="000B30AA">
        <w:tc>
          <w:tcPr>
            <w:tcW w:w="349" w:type="dxa"/>
            <w:shd w:val="clear" w:color="auto" w:fill="auto"/>
            <w:vAlign w:val="center"/>
          </w:tcPr>
          <w:p w14:paraId="7FB00BAF" w14:textId="77777777" w:rsidR="000B30AA" w:rsidRPr="00BF3D28" w:rsidRDefault="000B30AA" w:rsidP="004830A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D332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14:paraId="386065AA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14:paraId="6529065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45047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8A17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80F4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DF81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E39580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EEB0EB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0B30AA" w:rsidRPr="005324EB" w14:paraId="763411E1" w14:textId="77777777" w:rsidTr="000B30AA">
        <w:tc>
          <w:tcPr>
            <w:tcW w:w="349" w:type="dxa"/>
            <w:shd w:val="clear" w:color="auto" w:fill="auto"/>
            <w:vAlign w:val="center"/>
          </w:tcPr>
          <w:p w14:paraId="794165FE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F2CA51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4867CE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C336A2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3B4CC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0BEF0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DE596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9A209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B69FB47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D99B9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65A23BEF" w14:textId="77777777" w:rsidTr="000B30AA">
        <w:tc>
          <w:tcPr>
            <w:tcW w:w="349" w:type="dxa"/>
            <w:shd w:val="clear" w:color="auto" w:fill="auto"/>
            <w:vAlign w:val="center"/>
          </w:tcPr>
          <w:p w14:paraId="469ECCE3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270CE3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2633EF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A33F01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B4C16A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6CADE5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7C80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1002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990583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94698D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1A197462" w14:textId="77777777" w:rsidTr="000B30AA">
        <w:tc>
          <w:tcPr>
            <w:tcW w:w="349" w:type="dxa"/>
            <w:shd w:val="clear" w:color="auto" w:fill="auto"/>
            <w:vAlign w:val="center"/>
          </w:tcPr>
          <w:p w14:paraId="1BE22774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14:paraId="4E1048A2" w14:textId="77777777" w:rsidR="000B30AA" w:rsidRPr="005324EB" w:rsidRDefault="000B30AA" w:rsidP="004830A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BF513B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9C313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380334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60DFB2E3" w14:textId="466D4B9E" w:rsidR="002878BD" w:rsidRPr="005324EB" w:rsidRDefault="002878BD" w:rsidP="002878B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 w:rsidR="000260E8"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00DE95DF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76283299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5319174E" w14:textId="4325E1A0" w:rsidR="00B5454D" w:rsidRPr="00B9459F" w:rsidRDefault="00B5454D" w:rsidP="00B545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40D5F">
        <w:rPr>
          <w:rFonts w:ascii="Times New Roman" w:hAnsi="Times New Roman"/>
          <w:b/>
          <w:sz w:val="24"/>
          <w:szCs w:val="24"/>
        </w:rPr>
        <w:t xml:space="preserve">                           Получ</w:t>
      </w:r>
      <w:r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454D" w14:paraId="01F64FB9" w14:textId="77777777" w:rsidTr="00ED281C">
        <w:trPr>
          <w:trHeight w:val="340"/>
        </w:trPr>
        <w:tc>
          <w:tcPr>
            <w:tcW w:w="4672" w:type="dxa"/>
          </w:tcPr>
          <w:p w14:paraId="049FFF8E" w14:textId="77777777" w:rsidR="00B5454D" w:rsidRPr="00666A12" w:rsidRDefault="00B5454D" w:rsidP="00ED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</w:tcPr>
          <w:p w14:paraId="091B9380" w14:textId="77777777" w:rsidR="00B5454D" w:rsidRPr="00666A12" w:rsidRDefault="00B5454D" w:rsidP="00ED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ГУ «Республиканск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клиническая больница</w:t>
            </w: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5454D" w14:paraId="4FE241BC" w14:textId="77777777" w:rsidTr="00ED281C">
        <w:tc>
          <w:tcPr>
            <w:tcW w:w="4672" w:type="dxa"/>
          </w:tcPr>
          <w:p w14:paraId="615D24DA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5BA553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53DD04CF" w14:textId="77777777" w:rsidTr="00ED281C">
        <w:tc>
          <w:tcPr>
            <w:tcW w:w="4672" w:type="dxa"/>
          </w:tcPr>
          <w:p w14:paraId="3600A84F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2459E76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1C1AB8F4" w14:textId="77777777" w:rsidTr="00ED281C">
        <w:tc>
          <w:tcPr>
            <w:tcW w:w="4672" w:type="dxa"/>
          </w:tcPr>
          <w:p w14:paraId="610E614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B69FBB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61923F60" w14:textId="77777777" w:rsidTr="00ED281C">
        <w:tc>
          <w:tcPr>
            <w:tcW w:w="4672" w:type="dxa"/>
          </w:tcPr>
          <w:p w14:paraId="48363165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211D7D7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7FF03E34" w14:textId="77777777" w:rsidTr="00ED281C">
        <w:tc>
          <w:tcPr>
            <w:tcW w:w="4672" w:type="dxa"/>
          </w:tcPr>
          <w:p w14:paraId="429631C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70041FD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6F4B91BE" w14:textId="77777777" w:rsidTr="00ED281C">
        <w:tc>
          <w:tcPr>
            <w:tcW w:w="4672" w:type="dxa"/>
          </w:tcPr>
          <w:p w14:paraId="3E8F530B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71941B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1EEE2B08" w14:textId="77777777" w:rsidTr="00ED281C">
        <w:tc>
          <w:tcPr>
            <w:tcW w:w="4672" w:type="dxa"/>
          </w:tcPr>
          <w:p w14:paraId="4123203B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985B29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739DB355" w14:textId="77777777" w:rsidTr="00ED281C">
        <w:tc>
          <w:tcPr>
            <w:tcW w:w="4672" w:type="dxa"/>
          </w:tcPr>
          <w:p w14:paraId="31F5A48E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673" w:type="dxa"/>
          </w:tcPr>
          <w:p w14:paraId="37B69C7A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B5454D" w14:paraId="1C6521D0" w14:textId="77777777" w:rsidTr="00ED281C">
        <w:tc>
          <w:tcPr>
            <w:tcW w:w="4672" w:type="dxa"/>
          </w:tcPr>
          <w:p w14:paraId="03F5BADE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0E9B3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5605C2F4" w14:textId="77777777" w:rsidTr="00ED281C">
        <w:tc>
          <w:tcPr>
            <w:tcW w:w="4672" w:type="dxa"/>
          </w:tcPr>
          <w:p w14:paraId="6ECEEF11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673" w:type="dxa"/>
          </w:tcPr>
          <w:p w14:paraId="13B65C75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 И.М. Тостановский</w:t>
            </w:r>
          </w:p>
        </w:tc>
      </w:tr>
      <w:tr w:rsidR="00B5454D" w14:paraId="4AB76480" w14:textId="77777777" w:rsidTr="00ED281C">
        <w:tc>
          <w:tcPr>
            <w:tcW w:w="4672" w:type="dxa"/>
          </w:tcPr>
          <w:p w14:paraId="3614EB4D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93A89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09719784" w14:textId="77777777" w:rsidTr="00ED281C">
        <w:tc>
          <w:tcPr>
            <w:tcW w:w="4672" w:type="dxa"/>
          </w:tcPr>
          <w:p w14:paraId="78974C73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673" w:type="dxa"/>
          </w:tcPr>
          <w:p w14:paraId="5F5CE2B1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14:paraId="3FC761E6" w14:textId="77777777" w:rsidR="002878BD" w:rsidRPr="00B9459F" w:rsidRDefault="002878BD" w:rsidP="002878BD">
      <w:pPr>
        <w:rPr>
          <w:rFonts w:ascii="Times New Roman" w:hAnsi="Times New Roman"/>
          <w:b/>
          <w:sz w:val="24"/>
          <w:szCs w:val="24"/>
        </w:rPr>
      </w:pPr>
    </w:p>
    <w:p w14:paraId="5F037FA2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4443D8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69EB6EB6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333A2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7DE07676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272D77F1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165F21C2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5A9ED4B6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1A531DAA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01A5CA8B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5057EA6C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8A36D8" w14:textId="4AFD1476" w:rsidR="006A76BF" w:rsidRDefault="006A76BF" w:rsidP="006A76BF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707D6B">
        <w:rPr>
          <w:rFonts w:ascii="Times New Roman" w:hAnsi="Times New Roman"/>
          <w:b/>
          <w:sz w:val="24"/>
          <w:szCs w:val="24"/>
        </w:rPr>
        <w:t xml:space="preserve">          З</w:t>
      </w:r>
      <w:r>
        <w:rPr>
          <w:rFonts w:ascii="Times New Roman" w:hAnsi="Times New Roman"/>
          <w:b/>
          <w:sz w:val="24"/>
          <w:szCs w:val="24"/>
        </w:rPr>
        <w:t>аместител</w:t>
      </w:r>
      <w:r w:rsidR="00707D6B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министра</w:t>
      </w:r>
      <w:r w:rsidR="00E821FF" w:rsidRPr="00E821FF">
        <w:t xml:space="preserve"> </w:t>
      </w:r>
      <w:r w:rsidR="00E821FF" w:rsidRPr="00E821FF">
        <w:rPr>
          <w:rFonts w:ascii="Times New Roman" w:hAnsi="Times New Roman"/>
          <w:b/>
          <w:sz w:val="24"/>
          <w:szCs w:val="24"/>
        </w:rPr>
        <w:t>здравоохранения ПМР</w:t>
      </w:r>
    </w:p>
    <w:p w14:paraId="6D66D4E2" w14:textId="77777777" w:rsidR="006A76B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И.Н. Глизнуца</w:t>
      </w:r>
    </w:p>
    <w:p w14:paraId="1D01C8D5" w14:textId="77777777" w:rsidR="006A76BF" w:rsidRPr="0025522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459F">
        <w:rPr>
          <w:rFonts w:ascii="Times New Roman" w:hAnsi="Times New Roman"/>
          <w:b/>
          <w:sz w:val="24"/>
          <w:szCs w:val="24"/>
        </w:rPr>
        <w:t>«__</w:t>
      </w:r>
      <w:proofErr w:type="gramStart"/>
      <w:r w:rsidRPr="00B9459F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>___________202__ г.</w:t>
      </w:r>
    </w:p>
    <w:p w14:paraId="3AB7D778" w14:textId="77777777" w:rsidR="002878BD" w:rsidRDefault="002878BD" w:rsidP="002878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14:paraId="7EC8ACB8" w14:textId="77777777" w:rsidR="00FF3A3E" w:rsidRDefault="00FF3A3E">
      <w:pPr>
        <w:spacing w:after="160" w:line="259" w:lineRule="auto"/>
        <w:sectPr w:rsidR="00FF3A3E" w:rsidSect="00F94199">
          <w:footerReference w:type="default" r:id="rId7"/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</w:p>
    <w:p w14:paraId="3BF8D0A9" w14:textId="3C1D1ADA" w:rsidR="00FF3A3E" w:rsidRPr="00FF3A3E" w:rsidRDefault="00A44757" w:rsidP="00A44757">
      <w:pPr>
        <w:ind w:firstLine="893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</w:t>
      </w:r>
      <w:r w:rsidR="00FF3A3E" w:rsidRPr="00FF3A3E">
        <w:rPr>
          <w:rFonts w:ascii="Times New Roman" w:hAnsi="Times New Roman"/>
          <w:b/>
          <w:bCs/>
          <w:sz w:val="24"/>
          <w:szCs w:val="24"/>
        </w:rPr>
        <w:t xml:space="preserve">Приложение № 2 </w:t>
      </w:r>
    </w:p>
    <w:p w14:paraId="72BF6996" w14:textId="6F615EF3" w:rsidR="00FF3A3E" w:rsidRPr="00FF3A3E" w:rsidRDefault="00FF3A3E" w:rsidP="00FF3A3E">
      <w:pPr>
        <w:ind w:left="9356"/>
        <w:rPr>
          <w:rFonts w:ascii="Times New Roman" w:hAnsi="Times New Roman"/>
          <w:b/>
          <w:bCs/>
          <w:sz w:val="24"/>
          <w:szCs w:val="24"/>
        </w:rPr>
      </w:pPr>
      <w:r w:rsidRPr="00FF3A3E">
        <w:rPr>
          <w:rFonts w:ascii="Times New Roman" w:hAnsi="Times New Roman"/>
          <w:b/>
          <w:bCs/>
          <w:sz w:val="24"/>
          <w:szCs w:val="24"/>
        </w:rPr>
        <w:t>к контракту № ___ от «___» ____________ 202</w:t>
      </w:r>
      <w:r w:rsidR="00C50D9C">
        <w:rPr>
          <w:rFonts w:ascii="Times New Roman" w:hAnsi="Times New Roman"/>
          <w:b/>
          <w:bCs/>
          <w:sz w:val="24"/>
          <w:szCs w:val="24"/>
        </w:rPr>
        <w:t>4</w:t>
      </w:r>
      <w:r w:rsidRPr="00FF3A3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464B6AF2" w14:textId="5652A825" w:rsidR="00FF3A3E" w:rsidRPr="00FF3A3E" w:rsidRDefault="00FF3A3E" w:rsidP="00FF3A3E">
      <w:pPr>
        <w:ind w:left="9498"/>
        <w:rPr>
          <w:rFonts w:ascii="Times New Roman" w:hAnsi="Times New Roman"/>
          <w:b/>
          <w:bCs/>
          <w:sz w:val="24"/>
          <w:szCs w:val="24"/>
        </w:rPr>
      </w:pPr>
    </w:p>
    <w:p w14:paraId="277B3581" w14:textId="3BFB1439" w:rsidR="00BA1243" w:rsidRPr="00FF3A3E" w:rsidRDefault="00FF3A3E" w:rsidP="00FF3A3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3A3E">
        <w:rPr>
          <w:rFonts w:ascii="Times New Roman" w:hAnsi="Times New Roman"/>
          <w:b/>
          <w:bCs/>
          <w:sz w:val="24"/>
          <w:szCs w:val="24"/>
        </w:rPr>
        <w:t>Расчет формирования цены</w:t>
      </w:r>
    </w:p>
    <w:p w14:paraId="2A439BCF" w14:textId="7EBD2A83" w:rsidR="00FF3A3E" w:rsidRDefault="00FF3A3E" w:rsidP="00FF3A3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80"/>
        <w:gridCol w:w="1293"/>
        <w:gridCol w:w="1326"/>
        <w:gridCol w:w="852"/>
        <w:gridCol w:w="1041"/>
        <w:gridCol w:w="742"/>
        <w:gridCol w:w="588"/>
        <w:gridCol w:w="540"/>
        <w:gridCol w:w="1041"/>
        <w:gridCol w:w="1264"/>
        <w:gridCol w:w="1109"/>
        <w:gridCol w:w="811"/>
        <w:gridCol w:w="1224"/>
        <w:gridCol w:w="895"/>
        <w:gridCol w:w="979"/>
      </w:tblGrid>
      <w:tr w:rsidR="004D728B" w:rsidRPr="004D728B" w14:paraId="1D9C9130" w14:textId="77777777" w:rsidTr="004D728B">
        <w:tc>
          <w:tcPr>
            <w:tcW w:w="1326" w:type="dxa"/>
            <w:vAlign w:val="center"/>
          </w:tcPr>
          <w:p w14:paraId="0F24942E" w14:textId="5AE46132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338" w:type="dxa"/>
            <w:vAlign w:val="center"/>
          </w:tcPr>
          <w:p w14:paraId="09555CA4" w14:textId="5CA4A2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Страна производитель</w:t>
            </w:r>
          </w:p>
        </w:tc>
        <w:tc>
          <w:tcPr>
            <w:tcW w:w="1371" w:type="dxa"/>
            <w:vAlign w:val="center"/>
          </w:tcPr>
          <w:p w14:paraId="2ACFAE56" w14:textId="35E863B1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Производитель</w:t>
            </w:r>
          </w:p>
        </w:tc>
        <w:tc>
          <w:tcPr>
            <w:tcW w:w="901" w:type="dxa"/>
            <w:vAlign w:val="center"/>
          </w:tcPr>
          <w:p w14:paraId="7C5FD9E7" w14:textId="4DC8473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Страна и фирма поставки</w:t>
            </w:r>
          </w:p>
        </w:tc>
        <w:tc>
          <w:tcPr>
            <w:tcW w:w="1088" w:type="dxa"/>
            <w:vAlign w:val="center"/>
          </w:tcPr>
          <w:p w14:paraId="043769C2" w14:textId="4124E638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Закупочная цена в валюте</w:t>
            </w:r>
          </w:p>
        </w:tc>
        <w:tc>
          <w:tcPr>
            <w:tcW w:w="791" w:type="dxa"/>
            <w:vAlign w:val="center"/>
          </w:tcPr>
          <w:p w14:paraId="5CE0EE3F" w14:textId="66931DB6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Валюта</w:t>
            </w:r>
          </w:p>
        </w:tc>
        <w:tc>
          <w:tcPr>
            <w:tcW w:w="638" w:type="dxa"/>
            <w:vAlign w:val="center"/>
          </w:tcPr>
          <w:p w14:paraId="3C20DE9F" w14:textId="40B4152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Дата курса</w:t>
            </w:r>
          </w:p>
        </w:tc>
        <w:tc>
          <w:tcPr>
            <w:tcW w:w="592" w:type="dxa"/>
            <w:vAlign w:val="center"/>
          </w:tcPr>
          <w:p w14:paraId="54095DA4" w14:textId="3F97C3BF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Курс</w:t>
            </w:r>
          </w:p>
        </w:tc>
        <w:tc>
          <w:tcPr>
            <w:tcW w:w="1088" w:type="dxa"/>
            <w:vAlign w:val="center"/>
          </w:tcPr>
          <w:p w14:paraId="065A3B4B" w14:textId="1C9C2649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Закупочная цена в руб. ПМР</w:t>
            </w:r>
          </w:p>
        </w:tc>
        <w:tc>
          <w:tcPr>
            <w:tcW w:w="1310" w:type="dxa"/>
            <w:vAlign w:val="center"/>
          </w:tcPr>
          <w:p w14:paraId="4EA15023" w14:textId="1178C56A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Транспортные расходы в руб. ПМР</w:t>
            </w:r>
          </w:p>
        </w:tc>
        <w:tc>
          <w:tcPr>
            <w:tcW w:w="221" w:type="dxa"/>
            <w:vAlign w:val="center"/>
          </w:tcPr>
          <w:p w14:paraId="3EB838EF" w14:textId="566ED5A1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Таможенные расходы, в т.ч. импортная пошлина</w:t>
            </w:r>
          </w:p>
        </w:tc>
        <w:tc>
          <w:tcPr>
            <w:tcW w:w="860" w:type="dxa"/>
            <w:vAlign w:val="center"/>
          </w:tcPr>
          <w:p w14:paraId="1D8C28C8" w14:textId="30EAE74D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Расходы по покупке валюты</w:t>
            </w:r>
          </w:p>
        </w:tc>
        <w:tc>
          <w:tcPr>
            <w:tcW w:w="1270" w:type="dxa"/>
            <w:vAlign w:val="center"/>
          </w:tcPr>
          <w:p w14:paraId="250540DF" w14:textId="36C46E58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Цена приобретения товаров, руб. ПМР</w:t>
            </w:r>
          </w:p>
        </w:tc>
        <w:tc>
          <w:tcPr>
            <w:tcW w:w="943" w:type="dxa"/>
            <w:vAlign w:val="center"/>
          </w:tcPr>
          <w:p w14:paraId="55967809" w14:textId="2F90F444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Торговая надбавка, %</w:t>
            </w:r>
          </w:p>
        </w:tc>
        <w:tc>
          <w:tcPr>
            <w:tcW w:w="1027" w:type="dxa"/>
            <w:vAlign w:val="center"/>
          </w:tcPr>
          <w:p w14:paraId="0887E6FC" w14:textId="7E9CB75F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Отпускная цена в руб. ПМР</w:t>
            </w:r>
          </w:p>
        </w:tc>
      </w:tr>
      <w:tr w:rsidR="004D728B" w:rsidRPr="004D728B" w14:paraId="06D2D919" w14:textId="77777777" w:rsidTr="004D728B">
        <w:tc>
          <w:tcPr>
            <w:tcW w:w="1326" w:type="dxa"/>
          </w:tcPr>
          <w:p w14:paraId="1A7A9E94" w14:textId="7080BBD2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8" w:type="dxa"/>
          </w:tcPr>
          <w:p w14:paraId="6D2259D2" w14:textId="15B268D8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1" w:type="dxa"/>
          </w:tcPr>
          <w:p w14:paraId="59DCC71F" w14:textId="786CDC30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05CFD797" w14:textId="034826B6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8" w:type="dxa"/>
          </w:tcPr>
          <w:p w14:paraId="118E81D7" w14:textId="0201BE9B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</w:tcPr>
          <w:p w14:paraId="2317E19C" w14:textId="17F9F36A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8" w:type="dxa"/>
          </w:tcPr>
          <w:p w14:paraId="6636E29B" w14:textId="6AFBEF56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2" w:type="dxa"/>
          </w:tcPr>
          <w:p w14:paraId="62A03258" w14:textId="5E19938C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8" w:type="dxa"/>
          </w:tcPr>
          <w:p w14:paraId="36B8323C" w14:textId="163E3974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0" w:type="dxa"/>
          </w:tcPr>
          <w:p w14:paraId="536C0096" w14:textId="5C112AB2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1" w:type="dxa"/>
          </w:tcPr>
          <w:p w14:paraId="3B99361D" w14:textId="2431B3A3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60" w:type="dxa"/>
          </w:tcPr>
          <w:p w14:paraId="715F5DB2" w14:textId="2745184C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</w:tcPr>
          <w:p w14:paraId="729A6262" w14:textId="494BACF8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14:paraId="27BD3906" w14:textId="2927EEFF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27" w:type="dxa"/>
          </w:tcPr>
          <w:p w14:paraId="2141528E" w14:textId="56AA22BA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D728B" w:rsidRPr="004D728B" w14:paraId="59161B09" w14:textId="77777777" w:rsidTr="004D728B">
        <w:tc>
          <w:tcPr>
            <w:tcW w:w="1326" w:type="dxa"/>
          </w:tcPr>
          <w:p w14:paraId="61DF4F6C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EF6DD0B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F8ABDAB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389B3EAF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14:paraId="36C09944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15C48971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2FD96F52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14:paraId="43906A44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14:paraId="16498580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1D934E54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" w:type="dxa"/>
          </w:tcPr>
          <w:p w14:paraId="2F0CAEC4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3730A34A" w14:textId="7FBDCA74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FF51F41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14:paraId="59BCE47E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E96947C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28B" w:rsidRPr="004D728B" w14:paraId="61AD73C8" w14:textId="77777777" w:rsidTr="004D728B">
        <w:tc>
          <w:tcPr>
            <w:tcW w:w="1326" w:type="dxa"/>
          </w:tcPr>
          <w:p w14:paraId="40180ED9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5FE67DB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14:paraId="3BE33246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160C68B2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14:paraId="75193027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625950E9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1781E785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14:paraId="6D9B89DE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14:paraId="0304FE77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71A2D599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" w:type="dxa"/>
          </w:tcPr>
          <w:p w14:paraId="5A436D53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0EE93B89" w14:textId="14995AF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49D9F02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14:paraId="4DE9D7F5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F0EAFBE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A14ED62" w14:textId="4FE3A3F0" w:rsidR="00FF3A3E" w:rsidRDefault="00FF3A3E" w:rsidP="00FF3A3E">
      <w:pPr>
        <w:jc w:val="center"/>
        <w:rPr>
          <w:rFonts w:ascii="Times New Roman" w:hAnsi="Times New Roman"/>
          <w:sz w:val="24"/>
          <w:szCs w:val="24"/>
        </w:rPr>
      </w:pPr>
    </w:p>
    <w:p w14:paraId="6B151822" w14:textId="1E8A3CCD" w:rsidR="00FF3A3E" w:rsidRDefault="00ED7417" w:rsidP="00ED74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____________________ ______________ _______________</w:t>
      </w:r>
    </w:p>
    <w:p w14:paraId="1505C88E" w14:textId="70F8C3DE" w:rsidR="00ED7417" w:rsidRDefault="00ED7417" w:rsidP="00ED7417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</w:t>
      </w:r>
      <w:r w:rsidRPr="00ED7417">
        <w:rPr>
          <w:rFonts w:ascii="Times New Roman" w:hAnsi="Times New Roman"/>
          <w:i/>
          <w:iCs/>
          <w:sz w:val="16"/>
          <w:szCs w:val="16"/>
        </w:rPr>
        <w:t xml:space="preserve">(наименование </w:t>
      </w:r>
      <w:proofErr w:type="gramStart"/>
      <w:r w:rsidRPr="00ED7417">
        <w:rPr>
          <w:rFonts w:ascii="Times New Roman" w:hAnsi="Times New Roman"/>
          <w:i/>
          <w:iCs/>
          <w:sz w:val="16"/>
          <w:szCs w:val="16"/>
        </w:rPr>
        <w:t xml:space="preserve">организации) </w:t>
      </w:r>
      <w:r>
        <w:rPr>
          <w:rFonts w:ascii="Times New Roman" w:hAnsi="Times New Roman"/>
          <w:i/>
          <w:iCs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i/>
          <w:iCs/>
          <w:sz w:val="16"/>
          <w:szCs w:val="16"/>
        </w:rPr>
        <w:t xml:space="preserve">                          </w:t>
      </w:r>
      <w:r w:rsidRPr="00ED7417">
        <w:rPr>
          <w:rFonts w:ascii="Times New Roman" w:hAnsi="Times New Roman"/>
          <w:i/>
          <w:iCs/>
          <w:sz w:val="16"/>
          <w:szCs w:val="16"/>
        </w:rPr>
        <w:t>(ФИО)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</w:t>
      </w:r>
      <w:r w:rsidRPr="00ED7417">
        <w:rPr>
          <w:rFonts w:ascii="Times New Roman" w:hAnsi="Times New Roman"/>
          <w:i/>
          <w:iCs/>
          <w:sz w:val="16"/>
          <w:szCs w:val="16"/>
        </w:rPr>
        <w:t xml:space="preserve"> (подпись)</w:t>
      </w:r>
    </w:p>
    <w:p w14:paraId="127F0E5E" w14:textId="4831E13E" w:rsidR="00ED7417" w:rsidRPr="00ED7417" w:rsidRDefault="00ED7417" w:rsidP="00ED7417">
      <w:pPr>
        <w:rPr>
          <w:rFonts w:ascii="Times New Roman" w:hAnsi="Times New Roman"/>
          <w:sz w:val="24"/>
          <w:szCs w:val="24"/>
        </w:rPr>
      </w:pPr>
      <w:r w:rsidRPr="00ED7417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: «___» __________ 202</w:t>
      </w:r>
      <w:r w:rsidR="00C50D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2DA0F3F0" w14:textId="77777777" w:rsidR="00FF3A3E" w:rsidRPr="00FF3A3E" w:rsidRDefault="00FF3A3E" w:rsidP="00FF3A3E">
      <w:pPr>
        <w:jc w:val="center"/>
        <w:rPr>
          <w:rFonts w:ascii="Times New Roman" w:hAnsi="Times New Roman"/>
          <w:sz w:val="24"/>
          <w:szCs w:val="24"/>
        </w:rPr>
      </w:pPr>
    </w:p>
    <w:sectPr w:rsidR="00FF3A3E" w:rsidRPr="00FF3A3E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6A31A" w14:textId="77777777" w:rsidR="00B52180" w:rsidRDefault="00B52180" w:rsidP="00814E31">
      <w:r>
        <w:separator/>
      </w:r>
    </w:p>
  </w:endnote>
  <w:endnote w:type="continuationSeparator" w:id="0">
    <w:p w14:paraId="509F9FAC" w14:textId="77777777" w:rsidR="00B52180" w:rsidRDefault="00B52180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167557"/>
      <w:docPartObj>
        <w:docPartGallery w:val="Page Numbers (Bottom of Page)"/>
        <w:docPartUnique/>
      </w:docPartObj>
    </w:sdtPr>
    <w:sdtEndPr/>
    <w:sdtContent>
      <w:p w14:paraId="7DCE53D5" w14:textId="5E5D9996" w:rsidR="00814E31" w:rsidRDefault="00D00EF2">
        <w:pPr>
          <w:pStyle w:val="a6"/>
          <w:jc w:val="center"/>
        </w:pPr>
        <w:r>
          <w:fldChar w:fldCharType="begin"/>
        </w:r>
        <w:r w:rsidR="00814E31">
          <w:instrText>PAGE   \* MERGEFORMAT</w:instrText>
        </w:r>
        <w:r>
          <w:fldChar w:fldCharType="separate"/>
        </w:r>
        <w:r w:rsidR="00347B19">
          <w:rPr>
            <w:noProof/>
          </w:rPr>
          <w:t>6</w:t>
        </w:r>
        <w:r>
          <w:fldChar w:fldCharType="end"/>
        </w:r>
      </w:p>
    </w:sdtContent>
  </w:sdt>
  <w:p w14:paraId="6F731CC5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782F" w14:textId="77777777" w:rsidR="00B52180" w:rsidRDefault="00B52180" w:rsidP="00814E31">
      <w:r>
        <w:separator/>
      </w:r>
    </w:p>
  </w:footnote>
  <w:footnote w:type="continuationSeparator" w:id="0">
    <w:p w14:paraId="1F62D5DA" w14:textId="77777777" w:rsidR="00B52180" w:rsidRDefault="00B52180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8"/>
    <w:rsid w:val="00016A7B"/>
    <w:rsid w:val="000260E8"/>
    <w:rsid w:val="00027B40"/>
    <w:rsid w:val="00034DA2"/>
    <w:rsid w:val="00040D5F"/>
    <w:rsid w:val="0005420E"/>
    <w:rsid w:val="00077EB5"/>
    <w:rsid w:val="00083625"/>
    <w:rsid w:val="00090044"/>
    <w:rsid w:val="000B30AA"/>
    <w:rsid w:val="000C22C3"/>
    <w:rsid w:val="000C320B"/>
    <w:rsid w:val="000D4B07"/>
    <w:rsid w:val="000F0302"/>
    <w:rsid w:val="000F64A6"/>
    <w:rsid w:val="00104948"/>
    <w:rsid w:val="001221AB"/>
    <w:rsid w:val="001407AE"/>
    <w:rsid w:val="00150EA5"/>
    <w:rsid w:val="001510AE"/>
    <w:rsid w:val="001656FC"/>
    <w:rsid w:val="00166E92"/>
    <w:rsid w:val="00181ADA"/>
    <w:rsid w:val="00187220"/>
    <w:rsid w:val="00196AE5"/>
    <w:rsid w:val="001B50E9"/>
    <w:rsid w:val="001E2F4E"/>
    <w:rsid w:val="001F0C96"/>
    <w:rsid w:val="001F2067"/>
    <w:rsid w:val="00200860"/>
    <w:rsid w:val="00214917"/>
    <w:rsid w:val="00246F2F"/>
    <w:rsid w:val="0025522F"/>
    <w:rsid w:val="00266018"/>
    <w:rsid w:val="00272C48"/>
    <w:rsid w:val="00281D11"/>
    <w:rsid w:val="002878BD"/>
    <w:rsid w:val="00293765"/>
    <w:rsid w:val="002B0E5C"/>
    <w:rsid w:val="002D51C0"/>
    <w:rsid w:val="002E0268"/>
    <w:rsid w:val="002E6331"/>
    <w:rsid w:val="002F553B"/>
    <w:rsid w:val="003025B5"/>
    <w:rsid w:val="00314C5C"/>
    <w:rsid w:val="00320296"/>
    <w:rsid w:val="00320408"/>
    <w:rsid w:val="00325F6B"/>
    <w:rsid w:val="0033302D"/>
    <w:rsid w:val="00345230"/>
    <w:rsid w:val="00347B19"/>
    <w:rsid w:val="00355DFE"/>
    <w:rsid w:val="00360A67"/>
    <w:rsid w:val="00371C61"/>
    <w:rsid w:val="00387233"/>
    <w:rsid w:val="003C197C"/>
    <w:rsid w:val="003D606F"/>
    <w:rsid w:val="00405D27"/>
    <w:rsid w:val="004148FA"/>
    <w:rsid w:val="004243A3"/>
    <w:rsid w:val="004555DE"/>
    <w:rsid w:val="0046248D"/>
    <w:rsid w:val="004A4BBA"/>
    <w:rsid w:val="004A55C4"/>
    <w:rsid w:val="004D45FA"/>
    <w:rsid w:val="004D728B"/>
    <w:rsid w:val="004E0E7A"/>
    <w:rsid w:val="004F57E1"/>
    <w:rsid w:val="00502EE5"/>
    <w:rsid w:val="00507B53"/>
    <w:rsid w:val="00523538"/>
    <w:rsid w:val="005404DF"/>
    <w:rsid w:val="00555064"/>
    <w:rsid w:val="0057033E"/>
    <w:rsid w:val="00573C23"/>
    <w:rsid w:val="005835BC"/>
    <w:rsid w:val="005A4354"/>
    <w:rsid w:val="005B419F"/>
    <w:rsid w:val="005B4F66"/>
    <w:rsid w:val="005C670C"/>
    <w:rsid w:val="005E6D7A"/>
    <w:rsid w:val="005F6A33"/>
    <w:rsid w:val="0060452C"/>
    <w:rsid w:val="00611380"/>
    <w:rsid w:val="00617D5A"/>
    <w:rsid w:val="00640452"/>
    <w:rsid w:val="00644E62"/>
    <w:rsid w:val="00666543"/>
    <w:rsid w:val="00666A12"/>
    <w:rsid w:val="00666DA8"/>
    <w:rsid w:val="006811AD"/>
    <w:rsid w:val="0068412E"/>
    <w:rsid w:val="00685F4A"/>
    <w:rsid w:val="006A37F7"/>
    <w:rsid w:val="006A76BF"/>
    <w:rsid w:val="006B069B"/>
    <w:rsid w:val="006B384D"/>
    <w:rsid w:val="006B7BD6"/>
    <w:rsid w:val="006E2859"/>
    <w:rsid w:val="00707B95"/>
    <w:rsid w:val="00707D6B"/>
    <w:rsid w:val="00747E2D"/>
    <w:rsid w:val="00766CD4"/>
    <w:rsid w:val="007B2E65"/>
    <w:rsid w:val="007B7926"/>
    <w:rsid w:val="00812652"/>
    <w:rsid w:val="00814E31"/>
    <w:rsid w:val="00823A59"/>
    <w:rsid w:val="00843F64"/>
    <w:rsid w:val="00861557"/>
    <w:rsid w:val="00862CF2"/>
    <w:rsid w:val="00867916"/>
    <w:rsid w:val="00885F5F"/>
    <w:rsid w:val="00886BE7"/>
    <w:rsid w:val="008A7A14"/>
    <w:rsid w:val="008B08AD"/>
    <w:rsid w:val="008B664B"/>
    <w:rsid w:val="008C5F5E"/>
    <w:rsid w:val="008D05A2"/>
    <w:rsid w:val="008D7230"/>
    <w:rsid w:val="008E4487"/>
    <w:rsid w:val="008E7BD0"/>
    <w:rsid w:val="008F2135"/>
    <w:rsid w:val="009070EB"/>
    <w:rsid w:val="00911117"/>
    <w:rsid w:val="009146D6"/>
    <w:rsid w:val="00916314"/>
    <w:rsid w:val="00917C23"/>
    <w:rsid w:val="0092051A"/>
    <w:rsid w:val="00922296"/>
    <w:rsid w:val="00934D17"/>
    <w:rsid w:val="00935E4C"/>
    <w:rsid w:val="00941D82"/>
    <w:rsid w:val="00954F37"/>
    <w:rsid w:val="009601EF"/>
    <w:rsid w:val="00961835"/>
    <w:rsid w:val="00972E37"/>
    <w:rsid w:val="0098185E"/>
    <w:rsid w:val="009927C7"/>
    <w:rsid w:val="00995506"/>
    <w:rsid w:val="009D718B"/>
    <w:rsid w:val="009F49A6"/>
    <w:rsid w:val="00A1145A"/>
    <w:rsid w:val="00A12949"/>
    <w:rsid w:val="00A12CCF"/>
    <w:rsid w:val="00A26C8F"/>
    <w:rsid w:val="00A372F0"/>
    <w:rsid w:val="00A446F0"/>
    <w:rsid w:val="00A44757"/>
    <w:rsid w:val="00A52F89"/>
    <w:rsid w:val="00A539E0"/>
    <w:rsid w:val="00A53E23"/>
    <w:rsid w:val="00A615CF"/>
    <w:rsid w:val="00A74070"/>
    <w:rsid w:val="00A74823"/>
    <w:rsid w:val="00A84781"/>
    <w:rsid w:val="00A9081F"/>
    <w:rsid w:val="00A90887"/>
    <w:rsid w:val="00A91C75"/>
    <w:rsid w:val="00AB6AA3"/>
    <w:rsid w:val="00AC3927"/>
    <w:rsid w:val="00AE5B7D"/>
    <w:rsid w:val="00B214B5"/>
    <w:rsid w:val="00B50D6F"/>
    <w:rsid w:val="00B52180"/>
    <w:rsid w:val="00B5454D"/>
    <w:rsid w:val="00B711A6"/>
    <w:rsid w:val="00B93F60"/>
    <w:rsid w:val="00B9459F"/>
    <w:rsid w:val="00BA1243"/>
    <w:rsid w:val="00BC6282"/>
    <w:rsid w:val="00BD567E"/>
    <w:rsid w:val="00C05E59"/>
    <w:rsid w:val="00C0678D"/>
    <w:rsid w:val="00C079F7"/>
    <w:rsid w:val="00C11500"/>
    <w:rsid w:val="00C15ECE"/>
    <w:rsid w:val="00C46221"/>
    <w:rsid w:val="00C50D9C"/>
    <w:rsid w:val="00C74F1E"/>
    <w:rsid w:val="00C76E8F"/>
    <w:rsid w:val="00C81100"/>
    <w:rsid w:val="00C8537B"/>
    <w:rsid w:val="00C86B7E"/>
    <w:rsid w:val="00C9550F"/>
    <w:rsid w:val="00C95A83"/>
    <w:rsid w:val="00CB6138"/>
    <w:rsid w:val="00CB6C4F"/>
    <w:rsid w:val="00CC00CC"/>
    <w:rsid w:val="00CD7C7B"/>
    <w:rsid w:val="00CE08B5"/>
    <w:rsid w:val="00CE44EC"/>
    <w:rsid w:val="00CE652A"/>
    <w:rsid w:val="00CF5CEC"/>
    <w:rsid w:val="00D00EF2"/>
    <w:rsid w:val="00D02A66"/>
    <w:rsid w:val="00D053AD"/>
    <w:rsid w:val="00D27103"/>
    <w:rsid w:val="00D32061"/>
    <w:rsid w:val="00D435B1"/>
    <w:rsid w:val="00D54102"/>
    <w:rsid w:val="00D551F1"/>
    <w:rsid w:val="00D82681"/>
    <w:rsid w:val="00D902B1"/>
    <w:rsid w:val="00D9140E"/>
    <w:rsid w:val="00D94AE5"/>
    <w:rsid w:val="00DB6B91"/>
    <w:rsid w:val="00DF29EA"/>
    <w:rsid w:val="00E23487"/>
    <w:rsid w:val="00E279F2"/>
    <w:rsid w:val="00E309E5"/>
    <w:rsid w:val="00E36F6A"/>
    <w:rsid w:val="00E45879"/>
    <w:rsid w:val="00E476A3"/>
    <w:rsid w:val="00E53380"/>
    <w:rsid w:val="00E60581"/>
    <w:rsid w:val="00E63801"/>
    <w:rsid w:val="00E821FF"/>
    <w:rsid w:val="00E82C18"/>
    <w:rsid w:val="00E844A7"/>
    <w:rsid w:val="00EA7B8F"/>
    <w:rsid w:val="00ED7417"/>
    <w:rsid w:val="00F10828"/>
    <w:rsid w:val="00F433B4"/>
    <w:rsid w:val="00F54EAB"/>
    <w:rsid w:val="00F679F2"/>
    <w:rsid w:val="00F731B7"/>
    <w:rsid w:val="00F77A30"/>
    <w:rsid w:val="00F839F4"/>
    <w:rsid w:val="00F919BE"/>
    <w:rsid w:val="00F93B52"/>
    <w:rsid w:val="00F94199"/>
    <w:rsid w:val="00FC62F8"/>
    <w:rsid w:val="00FD5A6F"/>
    <w:rsid w:val="00FF061F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919E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6A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6AE5"/>
  </w:style>
  <w:style w:type="character" w:customStyle="1" w:styleId="ac">
    <w:name w:val="Текст примечания Знак"/>
    <w:basedOn w:val="a0"/>
    <w:link w:val="ab"/>
    <w:uiPriority w:val="99"/>
    <w:semiHidden/>
    <w:rsid w:val="00196AE5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6A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6AE5"/>
    <w:rPr>
      <w:rFonts w:ascii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39"/>
    <w:rsid w:val="00FF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"/>
    <w:rsid w:val="00034DA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034DA2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f1">
    <w:name w:val="No Spacing"/>
    <w:uiPriority w:val="1"/>
    <w:qFormat/>
    <w:rsid w:val="00C0678D"/>
    <w:pPr>
      <w:spacing w:after="0" w:line="240" w:lineRule="auto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Невинская Владислава Игоревна</cp:lastModifiedBy>
  <cp:revision>147</cp:revision>
  <cp:lastPrinted>2023-06-15T10:16:00Z</cp:lastPrinted>
  <dcterms:created xsi:type="dcterms:W3CDTF">2022-02-15T11:19:00Z</dcterms:created>
  <dcterms:modified xsi:type="dcterms:W3CDTF">2024-02-06T11:32:00Z</dcterms:modified>
</cp:coreProperties>
</file>